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Mar>
          <w:left w:w="0" w:type="dxa"/>
          <w:right w:w="0" w:type="dxa"/>
        </w:tblCellMar>
        <w:tblLook w:val="04A0" w:firstRow="1" w:lastRow="0" w:firstColumn="1" w:lastColumn="0" w:noHBand="0" w:noVBand="1"/>
      </w:tblPr>
      <w:tblGrid>
        <w:gridCol w:w="3348"/>
        <w:gridCol w:w="5631"/>
      </w:tblGrid>
      <w:tr w:rsidR="000A1D2A" w:rsidRPr="000A1D2A" w14:paraId="5D076770" w14:textId="77777777" w:rsidTr="000A1D2A">
        <w:tc>
          <w:tcPr>
            <w:tcW w:w="3348" w:type="dxa"/>
            <w:shd w:val="clear" w:color="auto" w:fill="auto"/>
            <w:tcMar>
              <w:top w:w="0" w:type="dxa"/>
              <w:left w:w="108" w:type="dxa"/>
              <w:bottom w:w="0" w:type="dxa"/>
              <w:right w:w="108" w:type="dxa"/>
            </w:tcMar>
            <w:hideMark/>
          </w:tcPr>
          <w:p w14:paraId="17DE2CB0" w14:textId="77777777" w:rsidR="000A1D2A" w:rsidRPr="000A1D2A" w:rsidRDefault="000A1D2A" w:rsidP="000A1D2A">
            <w:pPr>
              <w:spacing w:after="120" w:line="240" w:lineRule="auto"/>
              <w:jc w:val="center"/>
              <w:rPr>
                <w:rFonts w:eastAsia="Times New Roman" w:cs="Times New Roman"/>
                <w:sz w:val="24"/>
                <w:szCs w:val="24"/>
              </w:rPr>
            </w:pPr>
            <w:r w:rsidRPr="000A1D2A">
              <w:rPr>
                <w:rFonts w:eastAsia="Times New Roman" w:cs="Times New Roman"/>
                <w:b/>
                <w:bCs/>
                <w:sz w:val="24"/>
                <w:szCs w:val="24"/>
              </w:rPr>
              <w:t>THE PRIME MINISTER</w:t>
            </w:r>
            <w:r w:rsidRPr="000A1D2A">
              <w:rPr>
                <w:rFonts w:eastAsia="Times New Roman" w:cs="Times New Roman"/>
                <w:b/>
                <w:bCs/>
                <w:sz w:val="24"/>
                <w:szCs w:val="24"/>
                <w:lang w:val="vi-VN"/>
              </w:rPr>
              <w:br/>
              <w:t>--------</w:t>
            </w:r>
          </w:p>
        </w:tc>
        <w:tc>
          <w:tcPr>
            <w:tcW w:w="5631" w:type="dxa"/>
            <w:shd w:val="clear" w:color="auto" w:fill="auto"/>
            <w:tcMar>
              <w:top w:w="0" w:type="dxa"/>
              <w:left w:w="108" w:type="dxa"/>
              <w:bottom w:w="0" w:type="dxa"/>
              <w:right w:w="108" w:type="dxa"/>
            </w:tcMar>
            <w:hideMark/>
          </w:tcPr>
          <w:p w14:paraId="41650F43" w14:textId="77777777" w:rsidR="000A1D2A" w:rsidRPr="000A1D2A" w:rsidRDefault="000A1D2A" w:rsidP="000A1D2A">
            <w:pPr>
              <w:spacing w:after="120" w:line="240" w:lineRule="auto"/>
              <w:jc w:val="center"/>
              <w:rPr>
                <w:rFonts w:eastAsia="Times New Roman" w:cs="Times New Roman"/>
                <w:sz w:val="24"/>
                <w:szCs w:val="24"/>
              </w:rPr>
            </w:pPr>
            <w:r w:rsidRPr="000A1D2A">
              <w:rPr>
                <w:rFonts w:eastAsia="Times New Roman" w:cs="Times New Roman"/>
                <w:b/>
                <w:bCs/>
                <w:sz w:val="24"/>
                <w:szCs w:val="24"/>
              </w:rPr>
              <w:t>SOCIALIST REPUBLIC OF VIET NAM</w:t>
            </w:r>
            <w:r w:rsidRPr="000A1D2A">
              <w:rPr>
                <w:rFonts w:eastAsia="Times New Roman" w:cs="Times New Roman"/>
                <w:b/>
                <w:bCs/>
                <w:sz w:val="24"/>
                <w:szCs w:val="24"/>
              </w:rPr>
              <w:br/>
              <w:t>Independence - Freedom – Happiness</w:t>
            </w:r>
            <w:r w:rsidRPr="000A1D2A">
              <w:rPr>
                <w:rFonts w:eastAsia="Times New Roman" w:cs="Times New Roman"/>
                <w:b/>
                <w:bCs/>
                <w:sz w:val="24"/>
                <w:szCs w:val="24"/>
                <w:lang w:val="vi-VN"/>
              </w:rPr>
              <w:br/>
              <w:t>----------------</w:t>
            </w:r>
          </w:p>
        </w:tc>
      </w:tr>
      <w:tr w:rsidR="000A1D2A" w:rsidRPr="000A1D2A" w14:paraId="3207DB80" w14:textId="77777777" w:rsidTr="000A1D2A">
        <w:tc>
          <w:tcPr>
            <w:tcW w:w="3348" w:type="dxa"/>
            <w:shd w:val="clear" w:color="auto" w:fill="auto"/>
            <w:tcMar>
              <w:top w:w="0" w:type="dxa"/>
              <w:left w:w="108" w:type="dxa"/>
              <w:bottom w:w="0" w:type="dxa"/>
              <w:right w:w="108" w:type="dxa"/>
            </w:tcMar>
            <w:hideMark/>
          </w:tcPr>
          <w:p w14:paraId="00181553" w14:textId="77777777" w:rsidR="000A1D2A" w:rsidRPr="000A1D2A" w:rsidRDefault="000A1D2A" w:rsidP="000A1D2A">
            <w:pPr>
              <w:spacing w:after="120" w:line="240" w:lineRule="auto"/>
              <w:jc w:val="center"/>
              <w:rPr>
                <w:rFonts w:eastAsia="Times New Roman" w:cs="Times New Roman"/>
                <w:sz w:val="24"/>
                <w:szCs w:val="24"/>
              </w:rPr>
            </w:pPr>
            <w:r w:rsidRPr="000A1D2A">
              <w:rPr>
                <w:rFonts w:eastAsia="Times New Roman" w:cs="Times New Roman"/>
                <w:sz w:val="24"/>
                <w:szCs w:val="24"/>
              </w:rPr>
              <w:t>No.: 1775/QD-TTg</w:t>
            </w:r>
          </w:p>
        </w:tc>
        <w:tc>
          <w:tcPr>
            <w:tcW w:w="5631" w:type="dxa"/>
            <w:shd w:val="clear" w:color="auto" w:fill="auto"/>
            <w:tcMar>
              <w:top w:w="0" w:type="dxa"/>
              <w:left w:w="108" w:type="dxa"/>
              <w:bottom w:w="0" w:type="dxa"/>
              <w:right w:w="108" w:type="dxa"/>
            </w:tcMar>
            <w:hideMark/>
          </w:tcPr>
          <w:p w14:paraId="36F6B844" w14:textId="77777777" w:rsidR="000A1D2A" w:rsidRPr="000A1D2A" w:rsidRDefault="000A1D2A" w:rsidP="000A1D2A">
            <w:pPr>
              <w:spacing w:after="120" w:line="240" w:lineRule="auto"/>
              <w:jc w:val="right"/>
              <w:rPr>
                <w:rFonts w:eastAsia="Times New Roman" w:cs="Times New Roman"/>
                <w:sz w:val="24"/>
                <w:szCs w:val="24"/>
              </w:rPr>
            </w:pPr>
            <w:r w:rsidRPr="000A1D2A">
              <w:rPr>
                <w:rFonts w:eastAsia="Times New Roman" w:cs="Times New Roman"/>
                <w:i/>
                <w:iCs/>
                <w:sz w:val="24"/>
                <w:szCs w:val="24"/>
              </w:rPr>
              <w:t xml:space="preserve">Ha </w:t>
            </w:r>
            <w:proofErr w:type="spellStart"/>
            <w:r w:rsidRPr="000A1D2A">
              <w:rPr>
                <w:rFonts w:eastAsia="Times New Roman" w:cs="Times New Roman"/>
                <w:i/>
                <w:iCs/>
                <w:sz w:val="24"/>
                <w:szCs w:val="24"/>
              </w:rPr>
              <w:t>Noi</w:t>
            </w:r>
            <w:proofErr w:type="spellEnd"/>
            <w:r w:rsidRPr="000A1D2A">
              <w:rPr>
                <w:rFonts w:eastAsia="Times New Roman" w:cs="Times New Roman"/>
                <w:i/>
                <w:iCs/>
                <w:sz w:val="24"/>
                <w:szCs w:val="24"/>
              </w:rPr>
              <w:t>, November 21, 2012</w:t>
            </w:r>
          </w:p>
        </w:tc>
      </w:tr>
    </w:tbl>
    <w:p w14:paraId="727C99F5" w14:textId="77777777" w:rsidR="000A1D2A" w:rsidRPr="000A1D2A" w:rsidRDefault="000A1D2A" w:rsidP="000A1D2A">
      <w:pPr>
        <w:shd w:val="clear" w:color="auto" w:fill="FFFFFF"/>
        <w:spacing w:after="120" w:line="240" w:lineRule="auto"/>
        <w:jc w:val="center"/>
        <w:rPr>
          <w:rFonts w:ascii="Arial" w:eastAsia="Times New Roman" w:hAnsi="Arial" w:cs="Arial"/>
          <w:color w:val="000000"/>
          <w:sz w:val="20"/>
          <w:szCs w:val="20"/>
        </w:rPr>
      </w:pPr>
      <w:r w:rsidRPr="000A1D2A">
        <w:rPr>
          <w:rFonts w:ascii="Arial" w:eastAsia="Times New Roman" w:hAnsi="Arial" w:cs="Arial"/>
          <w:b/>
          <w:bCs/>
          <w:color w:val="000000"/>
          <w:sz w:val="20"/>
          <w:szCs w:val="20"/>
        </w:rPr>
        <w:t> </w:t>
      </w:r>
    </w:p>
    <w:p w14:paraId="312B51C1" w14:textId="77777777" w:rsidR="000A1D2A" w:rsidRPr="000A1D2A" w:rsidRDefault="000A1D2A" w:rsidP="000A1D2A">
      <w:pPr>
        <w:shd w:val="clear" w:color="auto" w:fill="FFFFFF"/>
        <w:spacing w:after="120" w:line="240" w:lineRule="auto"/>
        <w:jc w:val="center"/>
        <w:rPr>
          <w:rFonts w:ascii="Arial" w:eastAsia="Times New Roman" w:hAnsi="Arial" w:cs="Arial"/>
          <w:color w:val="000000"/>
          <w:sz w:val="20"/>
          <w:szCs w:val="20"/>
        </w:rPr>
      </w:pPr>
      <w:r w:rsidRPr="000A1D2A">
        <w:rPr>
          <w:rFonts w:ascii="Arial" w:eastAsia="Times New Roman" w:hAnsi="Arial" w:cs="Arial"/>
          <w:b/>
          <w:bCs/>
          <w:color w:val="000000"/>
          <w:sz w:val="24"/>
          <w:szCs w:val="24"/>
        </w:rPr>
        <w:t>DECISION</w:t>
      </w:r>
    </w:p>
    <w:p w14:paraId="65EC156E" w14:textId="77777777" w:rsidR="000A1D2A" w:rsidRPr="000A1D2A" w:rsidRDefault="000A1D2A" w:rsidP="000A1D2A">
      <w:pPr>
        <w:shd w:val="clear" w:color="auto" w:fill="FFFFFF"/>
        <w:spacing w:after="120" w:line="240" w:lineRule="auto"/>
        <w:jc w:val="center"/>
        <w:rPr>
          <w:rFonts w:ascii="Arial" w:eastAsia="Times New Roman" w:hAnsi="Arial" w:cs="Arial"/>
          <w:color w:val="000000"/>
          <w:sz w:val="20"/>
          <w:szCs w:val="20"/>
        </w:rPr>
      </w:pPr>
      <w:bookmarkStart w:id="0" w:name="ole_link1"/>
      <w:bookmarkStart w:id="1" w:name="ole_link12"/>
      <w:bookmarkStart w:id="2" w:name="ole_link11"/>
      <w:bookmarkStart w:id="3" w:name="ole_link2"/>
      <w:bookmarkEnd w:id="0"/>
      <w:bookmarkEnd w:id="1"/>
      <w:bookmarkEnd w:id="2"/>
      <w:bookmarkEnd w:id="3"/>
      <w:r w:rsidRPr="000A1D2A">
        <w:rPr>
          <w:rFonts w:ascii="Arial" w:eastAsia="Times New Roman" w:hAnsi="Arial" w:cs="Arial"/>
          <w:color w:val="000000"/>
          <w:sz w:val="20"/>
          <w:szCs w:val="20"/>
        </w:rPr>
        <w:t>APPROVAL OF PROJECT OF </w:t>
      </w:r>
      <w:bookmarkStart w:id="4" w:name="ole_link3"/>
      <w:bookmarkStart w:id="5" w:name="ole_link4"/>
      <w:bookmarkEnd w:id="4"/>
      <w:bookmarkEnd w:id="5"/>
      <w:r w:rsidRPr="000A1D2A">
        <w:rPr>
          <w:rFonts w:ascii="Arial" w:eastAsia="Times New Roman" w:hAnsi="Arial" w:cs="Arial"/>
          <w:color w:val="000000"/>
          <w:sz w:val="20"/>
          <w:szCs w:val="20"/>
        </w:rPr>
        <w:t>GREENHOUSE GAS EMISSION MANAGEMENT; MANAGEMENT OF CARBON CREDIT BUSINESS ACTIVITIES</w:t>
      </w:r>
      <w:r w:rsidR="00113771">
        <w:rPr>
          <w:rFonts w:ascii="Arial" w:eastAsia="Times New Roman" w:hAnsi="Arial" w:cs="Arial"/>
          <w:color w:val="000000"/>
          <w:sz w:val="20"/>
          <w:szCs w:val="20"/>
        </w:rPr>
        <w:t xml:space="preserve"> </w:t>
      </w:r>
      <w:r w:rsidRPr="000A1D2A">
        <w:rPr>
          <w:rFonts w:ascii="Arial" w:eastAsia="Times New Roman" w:hAnsi="Arial" w:cs="Arial"/>
          <w:color w:val="000000"/>
          <w:sz w:val="20"/>
          <w:szCs w:val="20"/>
        </w:rPr>
        <w:t>TO THE WORLD MARKET</w:t>
      </w:r>
    </w:p>
    <w:p w14:paraId="2CFEFF45" w14:textId="77777777" w:rsidR="000A1D2A" w:rsidRPr="000A1D2A" w:rsidRDefault="000A1D2A" w:rsidP="000A1D2A">
      <w:pPr>
        <w:shd w:val="clear" w:color="auto" w:fill="FFFFFF"/>
        <w:spacing w:after="120" w:line="240" w:lineRule="auto"/>
        <w:jc w:val="center"/>
        <w:rPr>
          <w:rFonts w:ascii="Arial" w:eastAsia="Times New Roman" w:hAnsi="Arial" w:cs="Arial"/>
          <w:color w:val="000000"/>
          <w:sz w:val="20"/>
          <w:szCs w:val="20"/>
        </w:rPr>
      </w:pPr>
      <w:r w:rsidRPr="000A1D2A">
        <w:rPr>
          <w:rFonts w:ascii="Arial" w:eastAsia="Times New Roman" w:hAnsi="Arial" w:cs="Arial"/>
          <w:b/>
          <w:bCs/>
          <w:color w:val="000000"/>
          <w:sz w:val="24"/>
          <w:szCs w:val="24"/>
        </w:rPr>
        <w:t>THE PRIME MINISTER</w:t>
      </w:r>
    </w:p>
    <w:p w14:paraId="4D93B988" w14:textId="77777777" w:rsidR="000A1D2A" w:rsidRPr="000A1D2A" w:rsidRDefault="000A1D2A" w:rsidP="000A1D2A">
      <w:pPr>
        <w:shd w:val="clear" w:color="auto" w:fill="FFFFFF"/>
        <w:spacing w:after="120" w:line="240" w:lineRule="auto"/>
        <w:rPr>
          <w:rFonts w:ascii="Arial" w:eastAsia="Times New Roman" w:hAnsi="Arial" w:cs="Arial"/>
          <w:color w:val="000000"/>
          <w:sz w:val="20"/>
          <w:szCs w:val="20"/>
        </w:rPr>
      </w:pPr>
      <w:bookmarkStart w:id="6" w:name="ole_link9"/>
      <w:r w:rsidRPr="000A1D2A">
        <w:rPr>
          <w:rFonts w:ascii="Arial" w:eastAsia="Times New Roman" w:hAnsi="Arial" w:cs="Arial"/>
          <w:i/>
          <w:iCs/>
          <w:color w:val="000000"/>
          <w:sz w:val="20"/>
          <w:szCs w:val="20"/>
        </w:rPr>
        <w:t>At the proposal of the Minister of Natural Resources and Environment,</w:t>
      </w:r>
      <w:bookmarkEnd w:id="6"/>
    </w:p>
    <w:p w14:paraId="37416A7A" w14:textId="77777777" w:rsidR="000A1D2A" w:rsidRPr="000A1D2A" w:rsidRDefault="000A1D2A" w:rsidP="000A1D2A">
      <w:pPr>
        <w:shd w:val="clear" w:color="auto" w:fill="FFFFFF"/>
        <w:spacing w:after="120" w:line="240" w:lineRule="auto"/>
        <w:jc w:val="center"/>
        <w:rPr>
          <w:rFonts w:ascii="Arial" w:eastAsia="Times New Roman" w:hAnsi="Arial" w:cs="Arial"/>
          <w:color w:val="000000"/>
          <w:sz w:val="20"/>
          <w:szCs w:val="20"/>
        </w:rPr>
      </w:pPr>
      <w:r w:rsidRPr="000A1D2A">
        <w:rPr>
          <w:rFonts w:ascii="Arial" w:eastAsia="Times New Roman" w:hAnsi="Arial" w:cs="Arial"/>
          <w:b/>
          <w:bCs/>
          <w:color w:val="000000"/>
          <w:sz w:val="24"/>
          <w:szCs w:val="24"/>
        </w:rPr>
        <w:t>DECIDES:</w:t>
      </w:r>
    </w:p>
    <w:p w14:paraId="639E9C84" w14:textId="77777777" w:rsidR="000A1D2A" w:rsidRPr="000A1D2A" w:rsidRDefault="000A1D2A" w:rsidP="000A1D2A">
      <w:pPr>
        <w:shd w:val="clear" w:color="auto" w:fill="FFFFFF"/>
        <w:spacing w:after="120" w:line="240" w:lineRule="auto"/>
        <w:rPr>
          <w:rFonts w:ascii="Arial" w:eastAsia="Times New Roman" w:hAnsi="Arial" w:cs="Arial"/>
          <w:color w:val="000000"/>
          <w:sz w:val="20"/>
          <w:szCs w:val="20"/>
        </w:rPr>
      </w:pPr>
      <w:bookmarkStart w:id="7" w:name="ole_link10"/>
      <w:r w:rsidRPr="000A1D2A">
        <w:rPr>
          <w:rFonts w:ascii="Arial" w:eastAsia="Times New Roman" w:hAnsi="Arial" w:cs="Arial"/>
          <w:b/>
          <w:bCs/>
          <w:color w:val="000000"/>
          <w:sz w:val="20"/>
          <w:szCs w:val="20"/>
        </w:rPr>
        <w:t>Article 1</w:t>
      </w:r>
      <w:bookmarkEnd w:id="7"/>
      <w:r w:rsidRPr="000A1D2A">
        <w:rPr>
          <w:rFonts w:ascii="Arial" w:eastAsia="Times New Roman" w:hAnsi="Arial" w:cs="Arial"/>
          <w:b/>
          <w:bCs/>
          <w:color w:val="000000"/>
          <w:sz w:val="20"/>
          <w:szCs w:val="20"/>
        </w:rPr>
        <w:t>.</w:t>
      </w:r>
      <w:r w:rsidRPr="000A1D2A">
        <w:rPr>
          <w:rFonts w:ascii="Arial" w:eastAsia="Times New Roman" w:hAnsi="Arial" w:cs="Arial"/>
          <w:color w:val="000000"/>
          <w:sz w:val="20"/>
          <w:szCs w:val="20"/>
        </w:rPr>
        <w:t> Approval of project of </w:t>
      </w:r>
      <w:bookmarkStart w:id="8" w:name="ole_link19"/>
      <w:bookmarkStart w:id="9" w:name="ole_link20"/>
      <w:bookmarkEnd w:id="8"/>
      <w:bookmarkEnd w:id="9"/>
      <w:r w:rsidRPr="000A1D2A">
        <w:rPr>
          <w:rFonts w:ascii="Arial" w:eastAsia="Times New Roman" w:hAnsi="Arial" w:cs="Arial"/>
          <w:color w:val="000000"/>
          <w:sz w:val="20"/>
          <w:szCs w:val="20"/>
        </w:rPr>
        <w:t>greenhouse gas emission management; management of </w:t>
      </w:r>
      <w:bookmarkStart w:id="10" w:name="ole_link35"/>
      <w:bookmarkStart w:id="11" w:name="ole_link36"/>
      <w:bookmarkEnd w:id="10"/>
      <w:bookmarkEnd w:id="11"/>
      <w:r w:rsidRPr="000A1D2A">
        <w:rPr>
          <w:rFonts w:ascii="Arial" w:eastAsia="Times New Roman" w:hAnsi="Arial" w:cs="Arial"/>
          <w:color w:val="000000"/>
          <w:sz w:val="20"/>
          <w:szCs w:val="20"/>
        </w:rPr>
        <w:t>carbon credit busine</w:t>
      </w:r>
      <w:bookmarkStart w:id="12" w:name="_GoBack"/>
      <w:bookmarkEnd w:id="12"/>
      <w:r w:rsidRPr="000A1D2A">
        <w:rPr>
          <w:rFonts w:ascii="Arial" w:eastAsia="Times New Roman" w:hAnsi="Arial" w:cs="Arial"/>
          <w:color w:val="000000"/>
          <w:sz w:val="20"/>
          <w:szCs w:val="20"/>
        </w:rPr>
        <w:t>ss activities to the world market with the following contents:</w:t>
      </w:r>
    </w:p>
    <w:p w14:paraId="56E757C2" w14:textId="77777777" w:rsidR="000A1D2A" w:rsidRPr="000A1D2A" w:rsidRDefault="000A1D2A" w:rsidP="000A1D2A">
      <w:pPr>
        <w:shd w:val="clear" w:color="auto" w:fill="FFFFFF"/>
        <w:spacing w:after="120" w:line="240" w:lineRule="auto"/>
        <w:rPr>
          <w:rFonts w:ascii="Arial" w:eastAsia="Times New Roman" w:hAnsi="Arial" w:cs="Arial"/>
          <w:color w:val="000000"/>
          <w:sz w:val="20"/>
          <w:szCs w:val="20"/>
        </w:rPr>
      </w:pPr>
      <w:r w:rsidRPr="000A1D2A">
        <w:rPr>
          <w:rFonts w:ascii="Arial" w:eastAsia="Times New Roman" w:hAnsi="Arial" w:cs="Arial"/>
          <w:b/>
          <w:bCs/>
          <w:color w:val="000000"/>
          <w:sz w:val="20"/>
          <w:szCs w:val="20"/>
        </w:rPr>
        <w:t>I. </w:t>
      </w:r>
      <w:bookmarkStart w:id="13" w:name="ole_link17"/>
      <w:bookmarkStart w:id="14" w:name="ole_link14"/>
      <w:bookmarkStart w:id="15" w:name="ole_link13"/>
      <w:bookmarkStart w:id="16" w:name="ole_link18"/>
      <w:bookmarkEnd w:id="13"/>
      <w:bookmarkEnd w:id="14"/>
      <w:bookmarkEnd w:id="15"/>
      <w:bookmarkEnd w:id="16"/>
      <w:r w:rsidRPr="000A1D2A">
        <w:rPr>
          <w:rFonts w:ascii="Arial" w:eastAsia="Times New Roman" w:hAnsi="Arial" w:cs="Arial"/>
          <w:b/>
          <w:bCs/>
          <w:color w:val="000000"/>
          <w:sz w:val="20"/>
          <w:szCs w:val="20"/>
        </w:rPr>
        <w:t>POINT OF VIEW, OBJECTIVES, SCOPE OF THE PROJECT</w:t>
      </w:r>
    </w:p>
    <w:p w14:paraId="041E8539" w14:textId="77777777" w:rsidR="000A1D2A" w:rsidRPr="000A1D2A" w:rsidRDefault="000A1D2A" w:rsidP="000A1D2A">
      <w:pPr>
        <w:shd w:val="clear" w:color="auto" w:fill="FFFFFF"/>
        <w:spacing w:after="120" w:line="240" w:lineRule="auto"/>
        <w:rPr>
          <w:rFonts w:ascii="Arial" w:eastAsia="Times New Roman" w:hAnsi="Arial" w:cs="Arial"/>
          <w:color w:val="000000"/>
          <w:sz w:val="20"/>
          <w:szCs w:val="20"/>
        </w:rPr>
      </w:pPr>
      <w:r w:rsidRPr="000A1D2A">
        <w:rPr>
          <w:rFonts w:ascii="Arial" w:eastAsia="Times New Roman" w:hAnsi="Arial" w:cs="Arial"/>
          <w:color w:val="000000"/>
          <w:sz w:val="20"/>
          <w:szCs w:val="20"/>
        </w:rPr>
        <w:t>1. Point of view</w:t>
      </w:r>
    </w:p>
    <w:p w14:paraId="21E983B9" w14:textId="77777777" w:rsidR="000A1D2A" w:rsidRPr="000A1D2A" w:rsidRDefault="000A1D2A" w:rsidP="000A1D2A">
      <w:pPr>
        <w:shd w:val="clear" w:color="auto" w:fill="FFFFFF"/>
        <w:spacing w:after="120" w:line="240" w:lineRule="auto"/>
        <w:rPr>
          <w:rFonts w:ascii="Arial" w:eastAsia="Times New Roman" w:hAnsi="Arial" w:cs="Arial"/>
          <w:color w:val="000000"/>
          <w:sz w:val="20"/>
          <w:szCs w:val="20"/>
        </w:rPr>
      </w:pPr>
      <w:r w:rsidRPr="000A1D2A">
        <w:rPr>
          <w:rFonts w:ascii="Arial" w:eastAsia="Times New Roman" w:hAnsi="Arial" w:cs="Arial"/>
          <w:color w:val="000000"/>
          <w:sz w:val="20"/>
          <w:szCs w:val="20"/>
        </w:rPr>
        <w:t>a) </w:t>
      </w:r>
      <w:bookmarkStart w:id="17" w:name="ole_link23"/>
      <w:bookmarkStart w:id="18" w:name="ole_link24"/>
      <w:bookmarkEnd w:id="17"/>
      <w:bookmarkEnd w:id="18"/>
      <w:r w:rsidRPr="000A1D2A">
        <w:rPr>
          <w:rFonts w:ascii="Arial" w:eastAsia="Times New Roman" w:hAnsi="Arial" w:cs="Arial"/>
          <w:color w:val="000000"/>
          <w:sz w:val="20"/>
          <w:szCs w:val="20"/>
        </w:rPr>
        <w:t>Management of greenhouse gas emission.</w:t>
      </w:r>
    </w:p>
    <w:p w14:paraId="166F0389" w14:textId="77777777" w:rsidR="000A1D2A" w:rsidRPr="000A1D2A" w:rsidRDefault="000A1D2A" w:rsidP="000A1D2A">
      <w:pPr>
        <w:shd w:val="clear" w:color="auto" w:fill="FFFFFF"/>
        <w:spacing w:after="120" w:line="240" w:lineRule="auto"/>
        <w:rPr>
          <w:rFonts w:ascii="Arial" w:eastAsia="Times New Roman" w:hAnsi="Arial" w:cs="Arial"/>
          <w:color w:val="000000"/>
          <w:sz w:val="20"/>
          <w:szCs w:val="20"/>
        </w:rPr>
      </w:pPr>
      <w:r w:rsidRPr="000A1D2A">
        <w:rPr>
          <w:rFonts w:ascii="Arial" w:eastAsia="Times New Roman" w:hAnsi="Arial" w:cs="Arial"/>
          <w:color w:val="000000"/>
          <w:sz w:val="20"/>
          <w:szCs w:val="20"/>
        </w:rPr>
        <w:t>- </w:t>
      </w:r>
      <w:bookmarkStart w:id="19" w:name="ole_link25"/>
      <w:bookmarkStart w:id="20" w:name="ole_link22"/>
      <w:bookmarkStart w:id="21" w:name="ole_link21"/>
      <w:bookmarkStart w:id="22" w:name="ole_link30"/>
      <w:bookmarkStart w:id="23" w:name="ole_link29"/>
      <w:bookmarkStart w:id="24" w:name="ole_link26"/>
      <w:bookmarkEnd w:id="19"/>
      <w:bookmarkEnd w:id="20"/>
      <w:bookmarkEnd w:id="21"/>
      <w:bookmarkEnd w:id="22"/>
      <w:bookmarkEnd w:id="23"/>
      <w:bookmarkEnd w:id="24"/>
      <w:r w:rsidRPr="000A1D2A">
        <w:rPr>
          <w:rFonts w:ascii="Arial" w:eastAsia="Times New Roman" w:hAnsi="Arial" w:cs="Arial"/>
          <w:color w:val="000000"/>
          <w:sz w:val="20"/>
          <w:szCs w:val="20"/>
        </w:rPr>
        <w:t>Management of greenhouse gas emission (hereinafter referred to as greenhouse gases) must be consistent with the strategy and policies, context of national and international agreements in which Vietnam is a party, aiming to developing low carbon economy, green growth.</w:t>
      </w:r>
    </w:p>
    <w:p w14:paraId="3BE76281" w14:textId="77777777" w:rsidR="000A1D2A" w:rsidRPr="000A1D2A" w:rsidRDefault="000A1D2A" w:rsidP="000A1D2A">
      <w:pPr>
        <w:shd w:val="clear" w:color="auto" w:fill="FFFFFF"/>
        <w:spacing w:after="120" w:line="240" w:lineRule="auto"/>
        <w:rPr>
          <w:rFonts w:ascii="Arial" w:eastAsia="Times New Roman" w:hAnsi="Arial" w:cs="Arial"/>
          <w:color w:val="000000"/>
          <w:sz w:val="20"/>
          <w:szCs w:val="20"/>
        </w:rPr>
      </w:pPr>
      <w:r w:rsidRPr="000A1D2A">
        <w:rPr>
          <w:rFonts w:ascii="Arial" w:eastAsia="Times New Roman" w:hAnsi="Arial" w:cs="Arial"/>
          <w:color w:val="000000"/>
          <w:sz w:val="20"/>
          <w:szCs w:val="20"/>
        </w:rPr>
        <w:t>- </w:t>
      </w:r>
      <w:bookmarkStart w:id="25" w:name="ole_link28"/>
      <w:r w:rsidRPr="000A1D2A">
        <w:rPr>
          <w:rFonts w:ascii="Arial" w:eastAsia="Times New Roman" w:hAnsi="Arial" w:cs="Arial"/>
          <w:color w:val="000000"/>
          <w:sz w:val="20"/>
          <w:szCs w:val="20"/>
        </w:rPr>
        <w:t xml:space="preserve">Management of greenhouse gas emission is done with focus, priority, concentrating on each stage of the major sources of greenhouse gas emission in the areas of energy, agriculture, </w:t>
      </w:r>
      <w:proofErr w:type="gramStart"/>
      <w:r w:rsidRPr="000A1D2A">
        <w:rPr>
          <w:rFonts w:ascii="Arial" w:eastAsia="Times New Roman" w:hAnsi="Arial" w:cs="Arial"/>
          <w:color w:val="000000"/>
          <w:sz w:val="20"/>
          <w:szCs w:val="20"/>
        </w:rPr>
        <w:t>land use, change of land use and forestry (</w:t>
      </w:r>
      <w:proofErr w:type="spellStart"/>
      <w:r w:rsidRPr="000A1D2A">
        <w:rPr>
          <w:rFonts w:ascii="Arial" w:eastAsia="Times New Roman" w:hAnsi="Arial" w:cs="Arial"/>
          <w:color w:val="000000"/>
          <w:sz w:val="20"/>
          <w:szCs w:val="20"/>
        </w:rPr>
        <w:t>LULUCF</w:t>
      </w:r>
      <w:proofErr w:type="spellEnd"/>
      <w:r w:rsidRPr="000A1D2A">
        <w:rPr>
          <w:rFonts w:ascii="Arial" w:eastAsia="Times New Roman" w:hAnsi="Arial" w:cs="Arial"/>
          <w:color w:val="000000"/>
          <w:sz w:val="20"/>
          <w:szCs w:val="20"/>
        </w:rPr>
        <w:t>) and waste</w:t>
      </w:r>
      <w:proofErr w:type="gramEnd"/>
      <w:r w:rsidRPr="000A1D2A">
        <w:rPr>
          <w:rFonts w:ascii="Arial" w:eastAsia="Times New Roman" w:hAnsi="Arial" w:cs="Arial"/>
          <w:color w:val="000000"/>
          <w:sz w:val="20"/>
          <w:szCs w:val="20"/>
        </w:rPr>
        <w:t>.</w:t>
      </w:r>
      <w:bookmarkEnd w:id="25"/>
    </w:p>
    <w:p w14:paraId="36BAD07F" w14:textId="77777777" w:rsidR="000A1D2A" w:rsidRPr="000A1D2A" w:rsidRDefault="000A1D2A" w:rsidP="000A1D2A">
      <w:pPr>
        <w:shd w:val="clear" w:color="auto" w:fill="FFFFFF"/>
        <w:spacing w:after="120" w:line="240" w:lineRule="auto"/>
        <w:rPr>
          <w:rFonts w:ascii="Arial" w:eastAsia="Times New Roman" w:hAnsi="Arial" w:cs="Arial"/>
          <w:color w:val="000000"/>
          <w:sz w:val="20"/>
          <w:szCs w:val="20"/>
        </w:rPr>
      </w:pPr>
      <w:bookmarkStart w:id="26" w:name="ole_link33"/>
      <w:bookmarkStart w:id="27" w:name="ole_link34"/>
      <w:bookmarkEnd w:id="26"/>
      <w:bookmarkEnd w:id="27"/>
      <w:r w:rsidRPr="000A1D2A">
        <w:rPr>
          <w:rFonts w:ascii="Arial" w:eastAsia="Times New Roman" w:hAnsi="Arial" w:cs="Arial"/>
          <w:color w:val="000000"/>
          <w:sz w:val="20"/>
          <w:szCs w:val="20"/>
        </w:rPr>
        <w:t>- The State shall ensure the necessary resources, encourage and mobilize the participation of all economic sectors, international support on finance, technology, enhance capacity in the </w:t>
      </w:r>
      <w:bookmarkStart w:id="28" w:name="ole_link42"/>
      <w:bookmarkStart w:id="29" w:name="ole_link43"/>
      <w:bookmarkEnd w:id="28"/>
      <w:bookmarkEnd w:id="29"/>
      <w:r w:rsidRPr="000A1D2A">
        <w:rPr>
          <w:rFonts w:ascii="Arial" w:eastAsia="Times New Roman" w:hAnsi="Arial" w:cs="Arial"/>
          <w:color w:val="000000"/>
          <w:sz w:val="20"/>
          <w:szCs w:val="20"/>
        </w:rPr>
        <w:t>management of greenhouse gas emission.</w:t>
      </w:r>
    </w:p>
    <w:p w14:paraId="37DD659D" w14:textId="77777777" w:rsidR="000A1D2A" w:rsidRPr="000A1D2A" w:rsidRDefault="000A1D2A" w:rsidP="000A1D2A">
      <w:pPr>
        <w:shd w:val="clear" w:color="auto" w:fill="FFFFFF"/>
        <w:spacing w:after="120" w:line="240" w:lineRule="auto"/>
        <w:rPr>
          <w:rFonts w:ascii="Arial" w:eastAsia="Times New Roman" w:hAnsi="Arial" w:cs="Arial"/>
          <w:color w:val="000000"/>
          <w:sz w:val="20"/>
          <w:szCs w:val="20"/>
        </w:rPr>
      </w:pPr>
      <w:r w:rsidRPr="000A1D2A">
        <w:rPr>
          <w:rFonts w:ascii="Arial" w:eastAsia="Times New Roman" w:hAnsi="Arial" w:cs="Arial"/>
          <w:color w:val="000000"/>
          <w:sz w:val="20"/>
          <w:szCs w:val="20"/>
        </w:rPr>
        <w:t>b) Management of carbon credit business activities to the world market.</w:t>
      </w:r>
    </w:p>
    <w:p w14:paraId="43900AD5" w14:textId="77777777" w:rsidR="000A1D2A" w:rsidRPr="000A1D2A" w:rsidRDefault="000A1D2A" w:rsidP="000A1D2A">
      <w:pPr>
        <w:shd w:val="clear" w:color="auto" w:fill="FFFFFF"/>
        <w:spacing w:after="120" w:line="240" w:lineRule="auto"/>
        <w:rPr>
          <w:rFonts w:ascii="Arial" w:eastAsia="Times New Roman" w:hAnsi="Arial" w:cs="Arial"/>
          <w:color w:val="000000"/>
          <w:sz w:val="20"/>
          <w:szCs w:val="20"/>
        </w:rPr>
      </w:pPr>
      <w:bookmarkStart w:id="30" w:name="ole_link37"/>
      <w:r w:rsidRPr="000A1D2A">
        <w:rPr>
          <w:rFonts w:ascii="Arial" w:eastAsia="Times New Roman" w:hAnsi="Arial" w:cs="Arial"/>
          <w:color w:val="000000"/>
          <w:sz w:val="20"/>
          <w:szCs w:val="20"/>
        </w:rPr>
        <w:t>- Strengthening the management of carbon credit business activities on the basis of proper compliance with the domestic and international regulations.</w:t>
      </w:r>
      <w:bookmarkEnd w:id="30"/>
    </w:p>
    <w:p w14:paraId="07FC5C35" w14:textId="77777777" w:rsidR="000A1D2A" w:rsidRPr="000A1D2A" w:rsidRDefault="000A1D2A" w:rsidP="000A1D2A">
      <w:pPr>
        <w:shd w:val="clear" w:color="auto" w:fill="FFFFFF"/>
        <w:spacing w:after="120" w:line="240" w:lineRule="auto"/>
        <w:rPr>
          <w:rFonts w:ascii="Arial" w:eastAsia="Times New Roman" w:hAnsi="Arial" w:cs="Arial"/>
          <w:color w:val="000000"/>
          <w:sz w:val="20"/>
          <w:szCs w:val="20"/>
        </w:rPr>
      </w:pPr>
      <w:bookmarkStart w:id="31" w:name="ole_link41"/>
      <w:r w:rsidRPr="000A1D2A">
        <w:rPr>
          <w:rFonts w:ascii="Arial" w:eastAsia="Times New Roman" w:hAnsi="Arial" w:cs="Arial"/>
          <w:color w:val="000000"/>
          <w:sz w:val="20"/>
          <w:szCs w:val="20"/>
        </w:rPr>
        <w:t>- Forming the domestic carbon market and participating in the international carbon market.</w:t>
      </w:r>
      <w:bookmarkEnd w:id="31"/>
    </w:p>
    <w:p w14:paraId="776A1406" w14:textId="77777777" w:rsidR="000A1D2A" w:rsidRPr="000A1D2A" w:rsidRDefault="000A1D2A" w:rsidP="000A1D2A">
      <w:pPr>
        <w:shd w:val="clear" w:color="auto" w:fill="FFFFFF"/>
        <w:spacing w:after="120" w:line="240" w:lineRule="auto"/>
        <w:rPr>
          <w:rFonts w:ascii="Arial" w:eastAsia="Times New Roman" w:hAnsi="Arial" w:cs="Arial"/>
          <w:color w:val="000000"/>
          <w:sz w:val="20"/>
          <w:szCs w:val="20"/>
        </w:rPr>
      </w:pPr>
      <w:r w:rsidRPr="000A1D2A">
        <w:rPr>
          <w:rFonts w:ascii="Arial" w:eastAsia="Times New Roman" w:hAnsi="Arial" w:cs="Arial"/>
          <w:color w:val="000000"/>
          <w:sz w:val="20"/>
          <w:szCs w:val="20"/>
        </w:rPr>
        <w:t>2. Objectives</w:t>
      </w:r>
    </w:p>
    <w:p w14:paraId="3B8F21EA" w14:textId="77777777" w:rsidR="000A1D2A" w:rsidRPr="000A1D2A" w:rsidRDefault="000A1D2A" w:rsidP="000A1D2A">
      <w:pPr>
        <w:shd w:val="clear" w:color="auto" w:fill="FFFFFF"/>
        <w:spacing w:after="120" w:line="240" w:lineRule="auto"/>
        <w:rPr>
          <w:rFonts w:ascii="Arial" w:eastAsia="Times New Roman" w:hAnsi="Arial" w:cs="Arial"/>
          <w:color w:val="000000"/>
          <w:sz w:val="20"/>
          <w:szCs w:val="20"/>
        </w:rPr>
      </w:pPr>
      <w:r w:rsidRPr="000A1D2A">
        <w:rPr>
          <w:rFonts w:ascii="Arial" w:eastAsia="Times New Roman" w:hAnsi="Arial" w:cs="Arial"/>
          <w:color w:val="000000"/>
          <w:sz w:val="20"/>
          <w:szCs w:val="20"/>
        </w:rPr>
        <w:t>a) Management of greenhouse gas emission</w:t>
      </w:r>
    </w:p>
    <w:p w14:paraId="7D14F209" w14:textId="77777777" w:rsidR="000A1D2A" w:rsidRPr="000A1D2A" w:rsidRDefault="000A1D2A" w:rsidP="000A1D2A">
      <w:pPr>
        <w:shd w:val="clear" w:color="auto" w:fill="FFFFFF"/>
        <w:spacing w:after="120" w:line="240" w:lineRule="auto"/>
        <w:rPr>
          <w:rFonts w:ascii="Arial" w:eastAsia="Times New Roman" w:hAnsi="Arial" w:cs="Arial"/>
          <w:color w:val="000000"/>
          <w:sz w:val="20"/>
          <w:szCs w:val="20"/>
        </w:rPr>
      </w:pPr>
      <w:bookmarkStart w:id="32" w:name="ole_link44"/>
      <w:bookmarkStart w:id="33" w:name="ole_link45"/>
      <w:bookmarkEnd w:id="32"/>
      <w:bookmarkEnd w:id="33"/>
      <w:r w:rsidRPr="000A1D2A">
        <w:rPr>
          <w:rFonts w:ascii="Arial" w:eastAsia="Times New Roman" w:hAnsi="Arial" w:cs="Arial"/>
          <w:color w:val="000000"/>
          <w:sz w:val="20"/>
          <w:szCs w:val="20"/>
        </w:rPr>
        <w:t>- General target: Management of greenhouse gas emission in order to implement the United Nations Framework Convention on Climate Change (UNFCCC) and other international agreements in which Vietnam is a party, at the same time take advantage of the opportunity to develop low carbon economy, green growth and together with the international community in the efforts to reduce greenhouse gas emission, contributing to the implementation of the goal of country's sustainable development.</w:t>
      </w:r>
    </w:p>
    <w:p w14:paraId="27962FEB" w14:textId="77777777" w:rsidR="000A1D2A" w:rsidRPr="000A1D2A" w:rsidRDefault="000A1D2A" w:rsidP="000A1D2A">
      <w:pPr>
        <w:shd w:val="clear" w:color="auto" w:fill="FFFFFF"/>
        <w:spacing w:after="120" w:line="240" w:lineRule="auto"/>
        <w:rPr>
          <w:rFonts w:ascii="Arial" w:eastAsia="Times New Roman" w:hAnsi="Arial" w:cs="Arial"/>
          <w:color w:val="000000"/>
          <w:sz w:val="20"/>
          <w:szCs w:val="20"/>
        </w:rPr>
      </w:pPr>
      <w:r w:rsidRPr="000A1D2A">
        <w:rPr>
          <w:rFonts w:ascii="Arial" w:eastAsia="Times New Roman" w:hAnsi="Arial" w:cs="Arial"/>
          <w:color w:val="000000"/>
          <w:sz w:val="20"/>
          <w:szCs w:val="20"/>
        </w:rPr>
        <w:t>- Specific target:</w:t>
      </w:r>
    </w:p>
    <w:p w14:paraId="47B90C88" w14:textId="77777777" w:rsidR="000A1D2A" w:rsidRPr="000A1D2A" w:rsidRDefault="000A1D2A" w:rsidP="000A1D2A">
      <w:pPr>
        <w:shd w:val="clear" w:color="auto" w:fill="FFFFFF"/>
        <w:spacing w:after="120" w:line="240" w:lineRule="auto"/>
        <w:rPr>
          <w:rFonts w:ascii="Arial" w:eastAsia="Times New Roman" w:hAnsi="Arial" w:cs="Arial"/>
          <w:color w:val="000000"/>
          <w:sz w:val="20"/>
          <w:szCs w:val="20"/>
        </w:rPr>
      </w:pPr>
      <w:r w:rsidRPr="000A1D2A">
        <w:rPr>
          <w:rFonts w:ascii="Arial" w:eastAsia="Times New Roman" w:hAnsi="Arial" w:cs="Arial"/>
          <w:color w:val="000000"/>
          <w:sz w:val="20"/>
          <w:szCs w:val="20"/>
        </w:rPr>
        <w:t>+ </w:t>
      </w:r>
      <w:bookmarkStart w:id="34" w:name="ole_link46"/>
      <w:r w:rsidRPr="000A1D2A">
        <w:rPr>
          <w:rFonts w:ascii="Arial" w:eastAsia="Times New Roman" w:hAnsi="Arial" w:cs="Arial"/>
          <w:color w:val="000000"/>
          <w:sz w:val="20"/>
          <w:szCs w:val="20"/>
        </w:rPr>
        <w:t>Strengthening the capacity of national greenhouse gas inventory for the ministries, sectors and localities involved in the national inventory system of greenhouse gases. Setting up and operating the national system of greenhouse gas inventory and performing periodic inventory once for every two (02) years under the process;</w:t>
      </w:r>
      <w:bookmarkEnd w:id="34"/>
    </w:p>
    <w:p w14:paraId="2122A629" w14:textId="77777777" w:rsidR="000A1D2A" w:rsidRPr="000A1D2A" w:rsidRDefault="000A1D2A" w:rsidP="000A1D2A">
      <w:pPr>
        <w:shd w:val="clear" w:color="auto" w:fill="FFFFFF"/>
        <w:spacing w:after="120" w:line="240" w:lineRule="auto"/>
        <w:rPr>
          <w:rFonts w:ascii="Arial" w:eastAsia="Times New Roman" w:hAnsi="Arial" w:cs="Arial"/>
          <w:color w:val="000000"/>
          <w:sz w:val="20"/>
          <w:szCs w:val="20"/>
        </w:rPr>
      </w:pPr>
      <w:r w:rsidRPr="000A1D2A">
        <w:rPr>
          <w:rFonts w:ascii="Arial" w:eastAsia="Times New Roman" w:hAnsi="Arial" w:cs="Arial"/>
          <w:color w:val="000000"/>
          <w:sz w:val="20"/>
          <w:szCs w:val="20"/>
        </w:rPr>
        <w:lastRenderedPageBreak/>
        <w:t>+ </w:t>
      </w:r>
      <w:bookmarkStart w:id="35" w:name="ole_link47"/>
      <w:r w:rsidRPr="000A1D2A">
        <w:rPr>
          <w:rFonts w:ascii="Arial" w:eastAsia="Times New Roman" w:hAnsi="Arial" w:cs="Arial"/>
          <w:color w:val="000000"/>
          <w:sz w:val="20"/>
          <w:szCs w:val="20"/>
        </w:rPr>
        <w:t>Disseminating and applying technologies to reduce emissions and increase the capability to absorb potential greenhouse gas in Vietnam;</w:t>
      </w:r>
      <w:bookmarkEnd w:id="35"/>
    </w:p>
    <w:p w14:paraId="494D23D3" w14:textId="77777777" w:rsidR="000A1D2A" w:rsidRPr="000A1D2A" w:rsidRDefault="000A1D2A" w:rsidP="000A1D2A">
      <w:pPr>
        <w:shd w:val="clear" w:color="auto" w:fill="FFFFFF"/>
        <w:spacing w:after="120" w:line="240" w:lineRule="auto"/>
        <w:rPr>
          <w:rFonts w:ascii="Arial" w:eastAsia="Times New Roman" w:hAnsi="Arial" w:cs="Arial"/>
          <w:color w:val="000000"/>
          <w:sz w:val="20"/>
          <w:szCs w:val="20"/>
        </w:rPr>
      </w:pPr>
      <w:r w:rsidRPr="000A1D2A">
        <w:rPr>
          <w:rFonts w:ascii="Arial" w:eastAsia="Times New Roman" w:hAnsi="Arial" w:cs="Arial"/>
          <w:color w:val="000000"/>
          <w:sz w:val="20"/>
          <w:szCs w:val="20"/>
        </w:rPr>
        <w:t>+ </w:t>
      </w:r>
      <w:bookmarkStart w:id="36" w:name="ole_link159"/>
      <w:bookmarkStart w:id="37" w:name="ole_link48"/>
      <w:bookmarkStart w:id="38" w:name="ole_link160"/>
      <w:bookmarkEnd w:id="36"/>
      <w:bookmarkEnd w:id="37"/>
      <w:bookmarkEnd w:id="38"/>
      <w:r w:rsidRPr="000A1D2A">
        <w:rPr>
          <w:rFonts w:ascii="Arial" w:eastAsia="Times New Roman" w:hAnsi="Arial" w:cs="Arial"/>
          <w:color w:val="000000"/>
          <w:sz w:val="20"/>
          <w:szCs w:val="20"/>
        </w:rPr>
        <w:t>Preparing framework - action programs to reduce the greenhouse gas emission in line with national circumstances (</w:t>
      </w:r>
      <w:proofErr w:type="spellStart"/>
      <w:r w:rsidRPr="000A1D2A">
        <w:rPr>
          <w:rFonts w:ascii="Arial" w:eastAsia="Times New Roman" w:hAnsi="Arial" w:cs="Arial"/>
          <w:color w:val="000000"/>
          <w:sz w:val="20"/>
          <w:szCs w:val="20"/>
        </w:rPr>
        <w:t>NAMA</w:t>
      </w:r>
      <w:proofErr w:type="spellEnd"/>
      <w:r w:rsidRPr="000A1D2A">
        <w:rPr>
          <w:rFonts w:ascii="Arial" w:eastAsia="Times New Roman" w:hAnsi="Arial" w:cs="Arial"/>
          <w:color w:val="000000"/>
          <w:sz w:val="20"/>
          <w:szCs w:val="20"/>
        </w:rPr>
        <w:t xml:space="preserve">) in Vietnam and registering and widely deploying </w:t>
      </w:r>
      <w:proofErr w:type="spellStart"/>
      <w:r w:rsidRPr="000A1D2A">
        <w:rPr>
          <w:rFonts w:ascii="Arial" w:eastAsia="Times New Roman" w:hAnsi="Arial" w:cs="Arial"/>
          <w:color w:val="000000"/>
          <w:sz w:val="20"/>
          <w:szCs w:val="20"/>
        </w:rPr>
        <w:t>NAMA</w:t>
      </w:r>
      <w:proofErr w:type="spellEnd"/>
      <w:r w:rsidRPr="000A1D2A">
        <w:rPr>
          <w:rFonts w:ascii="Arial" w:eastAsia="Times New Roman" w:hAnsi="Arial" w:cs="Arial"/>
          <w:color w:val="000000"/>
          <w:sz w:val="20"/>
          <w:szCs w:val="20"/>
        </w:rPr>
        <w:t>. Making periodic reports on climate change and updating operations to reduce greenhouse gas emissions in the country;</w:t>
      </w:r>
    </w:p>
    <w:p w14:paraId="2F642095" w14:textId="77777777" w:rsidR="000A1D2A" w:rsidRPr="000A1D2A" w:rsidRDefault="000A1D2A" w:rsidP="000A1D2A">
      <w:pPr>
        <w:shd w:val="clear" w:color="auto" w:fill="FFFFFF"/>
        <w:spacing w:after="120" w:line="240" w:lineRule="auto"/>
        <w:rPr>
          <w:rFonts w:ascii="Arial" w:eastAsia="Times New Roman" w:hAnsi="Arial" w:cs="Arial"/>
          <w:color w:val="000000"/>
          <w:sz w:val="20"/>
          <w:szCs w:val="20"/>
        </w:rPr>
      </w:pPr>
      <w:bookmarkStart w:id="39" w:name="ole_link51"/>
      <w:r w:rsidRPr="000A1D2A">
        <w:rPr>
          <w:rFonts w:ascii="Arial" w:eastAsia="Times New Roman" w:hAnsi="Arial" w:cs="Arial"/>
          <w:color w:val="000000"/>
          <w:sz w:val="20"/>
          <w:szCs w:val="20"/>
        </w:rPr>
        <w:t>+ Raising awareness and responsibilities of all levels, sectors, localities, enterprises and communities;</w:t>
      </w:r>
      <w:bookmarkEnd w:id="39"/>
    </w:p>
    <w:p w14:paraId="2F42C02F" w14:textId="77777777" w:rsidR="000A1D2A" w:rsidRPr="000A1D2A" w:rsidRDefault="000A1D2A" w:rsidP="000A1D2A">
      <w:pPr>
        <w:shd w:val="clear" w:color="auto" w:fill="FFFFFF"/>
        <w:spacing w:after="120" w:line="240" w:lineRule="auto"/>
        <w:rPr>
          <w:rFonts w:ascii="Arial" w:eastAsia="Times New Roman" w:hAnsi="Arial" w:cs="Arial"/>
          <w:color w:val="000000"/>
          <w:sz w:val="20"/>
          <w:szCs w:val="20"/>
        </w:rPr>
      </w:pPr>
      <w:bookmarkStart w:id="40" w:name="ole_link52"/>
      <w:bookmarkStart w:id="41" w:name="ole_link54"/>
      <w:bookmarkStart w:id="42" w:name="ole_link53"/>
      <w:bookmarkEnd w:id="40"/>
      <w:bookmarkEnd w:id="41"/>
      <w:bookmarkEnd w:id="42"/>
      <w:r w:rsidRPr="000A1D2A">
        <w:rPr>
          <w:rFonts w:ascii="Arial" w:eastAsia="Times New Roman" w:hAnsi="Arial" w:cs="Arial"/>
          <w:color w:val="000000"/>
          <w:sz w:val="20"/>
          <w:szCs w:val="20"/>
        </w:rPr>
        <w:t>+ Strengthening international cooperation to </w:t>
      </w:r>
      <w:bookmarkStart w:id="43" w:name="ole_link55"/>
      <w:bookmarkStart w:id="44" w:name="ole_link56"/>
      <w:bookmarkEnd w:id="43"/>
      <w:bookmarkEnd w:id="44"/>
      <w:r w:rsidRPr="000A1D2A">
        <w:rPr>
          <w:rFonts w:ascii="Arial" w:eastAsia="Times New Roman" w:hAnsi="Arial" w:cs="Arial"/>
          <w:color w:val="000000"/>
          <w:sz w:val="20"/>
          <w:szCs w:val="20"/>
        </w:rPr>
        <w:t>enlist the financial support and the international transfer of technology in the implementation of the national strategy on climate change.</w:t>
      </w:r>
    </w:p>
    <w:p w14:paraId="2ED38C90" w14:textId="77777777" w:rsidR="000A1D2A" w:rsidRPr="000A1D2A" w:rsidRDefault="000A1D2A" w:rsidP="000A1D2A">
      <w:pPr>
        <w:shd w:val="clear" w:color="auto" w:fill="FFFFFF"/>
        <w:spacing w:after="120" w:line="240" w:lineRule="auto"/>
        <w:rPr>
          <w:rFonts w:ascii="Arial" w:eastAsia="Times New Roman" w:hAnsi="Arial" w:cs="Arial"/>
          <w:color w:val="000000"/>
          <w:sz w:val="20"/>
          <w:szCs w:val="20"/>
        </w:rPr>
      </w:pPr>
      <w:r w:rsidRPr="000A1D2A">
        <w:rPr>
          <w:rFonts w:ascii="Arial" w:eastAsia="Times New Roman" w:hAnsi="Arial" w:cs="Arial"/>
          <w:color w:val="000000"/>
          <w:sz w:val="20"/>
          <w:szCs w:val="20"/>
        </w:rPr>
        <w:t>b) Management of carbon credit business activities to the world market</w:t>
      </w:r>
    </w:p>
    <w:p w14:paraId="04C440B7" w14:textId="77777777" w:rsidR="000A1D2A" w:rsidRPr="000A1D2A" w:rsidRDefault="000A1D2A" w:rsidP="000A1D2A">
      <w:pPr>
        <w:shd w:val="clear" w:color="auto" w:fill="FFFFFF"/>
        <w:spacing w:after="120" w:line="240" w:lineRule="auto"/>
        <w:rPr>
          <w:rFonts w:ascii="Arial" w:eastAsia="Times New Roman" w:hAnsi="Arial" w:cs="Arial"/>
          <w:color w:val="000000"/>
          <w:sz w:val="20"/>
          <w:szCs w:val="20"/>
        </w:rPr>
      </w:pPr>
      <w:bookmarkStart w:id="45" w:name="ole_link58"/>
      <w:r w:rsidRPr="000A1D2A">
        <w:rPr>
          <w:rFonts w:ascii="Arial" w:eastAsia="Times New Roman" w:hAnsi="Arial" w:cs="Arial"/>
          <w:color w:val="000000"/>
          <w:sz w:val="20"/>
          <w:szCs w:val="20"/>
        </w:rPr>
        <w:t>- General target: Managing and monitoring the efficiency of the purchase, sale and transfer of </w:t>
      </w:r>
      <w:bookmarkStart w:id="46" w:name="ole_link62"/>
      <w:bookmarkStart w:id="47" w:name="ole_link63"/>
      <w:bookmarkEnd w:id="45"/>
      <w:bookmarkEnd w:id="46"/>
      <w:bookmarkEnd w:id="47"/>
      <w:r w:rsidRPr="000A1D2A">
        <w:rPr>
          <w:rFonts w:ascii="Arial" w:eastAsia="Times New Roman" w:hAnsi="Arial" w:cs="Arial"/>
          <w:color w:val="000000"/>
          <w:sz w:val="20"/>
          <w:szCs w:val="20"/>
        </w:rPr>
        <w:t>carbon credits generated from the mechanism inside and outside the framework of the Kyoto Protocol to the world market.</w:t>
      </w:r>
    </w:p>
    <w:p w14:paraId="77F35C22" w14:textId="77777777" w:rsidR="000A1D2A" w:rsidRPr="000A1D2A" w:rsidRDefault="000A1D2A" w:rsidP="000A1D2A">
      <w:pPr>
        <w:shd w:val="clear" w:color="auto" w:fill="FFFFFF"/>
        <w:spacing w:after="120" w:line="240" w:lineRule="auto"/>
        <w:rPr>
          <w:rFonts w:ascii="Arial" w:eastAsia="Times New Roman" w:hAnsi="Arial" w:cs="Arial"/>
          <w:color w:val="000000"/>
          <w:sz w:val="20"/>
          <w:szCs w:val="20"/>
        </w:rPr>
      </w:pPr>
      <w:r w:rsidRPr="000A1D2A">
        <w:rPr>
          <w:rFonts w:ascii="Arial" w:eastAsia="Times New Roman" w:hAnsi="Arial" w:cs="Arial"/>
          <w:color w:val="000000"/>
          <w:sz w:val="20"/>
          <w:szCs w:val="20"/>
        </w:rPr>
        <w:t>- Specific target:</w:t>
      </w:r>
    </w:p>
    <w:p w14:paraId="4E227245" w14:textId="77777777" w:rsidR="000A1D2A" w:rsidRPr="000A1D2A" w:rsidRDefault="000A1D2A" w:rsidP="000A1D2A">
      <w:pPr>
        <w:shd w:val="clear" w:color="auto" w:fill="FFFFFF"/>
        <w:spacing w:after="120" w:line="240" w:lineRule="auto"/>
        <w:rPr>
          <w:rFonts w:ascii="Arial" w:eastAsia="Times New Roman" w:hAnsi="Arial" w:cs="Arial"/>
          <w:color w:val="000000"/>
          <w:sz w:val="20"/>
          <w:szCs w:val="20"/>
        </w:rPr>
      </w:pPr>
      <w:r w:rsidRPr="000A1D2A">
        <w:rPr>
          <w:rFonts w:ascii="Arial" w:eastAsia="Times New Roman" w:hAnsi="Arial" w:cs="Arial"/>
          <w:color w:val="000000"/>
          <w:sz w:val="20"/>
          <w:szCs w:val="20"/>
        </w:rPr>
        <w:t>+</w:t>
      </w:r>
      <w:bookmarkStart w:id="48" w:name="ole_link59"/>
      <w:r w:rsidRPr="000A1D2A">
        <w:rPr>
          <w:rFonts w:ascii="Arial" w:eastAsia="Times New Roman" w:hAnsi="Arial" w:cs="Arial"/>
          <w:color w:val="000000"/>
          <w:sz w:val="20"/>
          <w:szCs w:val="20"/>
        </w:rPr>
        <w:t> Improving the quality and </w:t>
      </w:r>
      <w:bookmarkStart w:id="49" w:name="ole_link60"/>
      <w:bookmarkStart w:id="50" w:name="ole_link61"/>
      <w:bookmarkEnd w:id="48"/>
      <w:bookmarkEnd w:id="49"/>
      <w:bookmarkEnd w:id="50"/>
      <w:r w:rsidRPr="000A1D2A">
        <w:rPr>
          <w:rFonts w:ascii="Arial" w:eastAsia="Times New Roman" w:hAnsi="Arial" w:cs="Arial"/>
          <w:color w:val="000000"/>
          <w:sz w:val="20"/>
          <w:szCs w:val="20"/>
        </w:rPr>
        <w:t>efficiency of the management of carbon credits business activities generated carbon credits from the Clean Development Mechanism (CDM) under the Kyoto Protocol; formulating, issuing relevant regulations, mechanisms and policies so that the agencies, organizations, enterprises and individuals can invest and carry on business of carbon credits to the world market;</w:t>
      </w:r>
    </w:p>
    <w:p w14:paraId="1A86ACE4" w14:textId="77777777" w:rsidR="000A1D2A" w:rsidRPr="000A1D2A" w:rsidRDefault="000A1D2A" w:rsidP="000A1D2A">
      <w:pPr>
        <w:shd w:val="clear" w:color="auto" w:fill="FFFFFF"/>
        <w:spacing w:after="120" w:line="240" w:lineRule="auto"/>
        <w:rPr>
          <w:rFonts w:ascii="Arial" w:eastAsia="Times New Roman" w:hAnsi="Arial" w:cs="Arial"/>
          <w:color w:val="000000"/>
          <w:sz w:val="20"/>
          <w:szCs w:val="20"/>
        </w:rPr>
      </w:pPr>
      <w:r w:rsidRPr="000A1D2A">
        <w:rPr>
          <w:rFonts w:ascii="Arial" w:eastAsia="Times New Roman" w:hAnsi="Arial" w:cs="Arial"/>
          <w:color w:val="000000"/>
          <w:sz w:val="20"/>
          <w:szCs w:val="20"/>
        </w:rPr>
        <w:t>+ </w:t>
      </w:r>
      <w:bookmarkStart w:id="51" w:name="ole_link64"/>
      <w:r w:rsidRPr="000A1D2A">
        <w:rPr>
          <w:rFonts w:ascii="Arial" w:eastAsia="Times New Roman" w:hAnsi="Arial" w:cs="Arial"/>
          <w:color w:val="000000"/>
          <w:sz w:val="20"/>
          <w:szCs w:val="20"/>
        </w:rPr>
        <w:t>Contributing to sustainable development of the country from the benefits gained through activities of carbon credit business to the world market.</w:t>
      </w:r>
      <w:bookmarkEnd w:id="51"/>
    </w:p>
    <w:p w14:paraId="3BA368EA" w14:textId="77777777" w:rsidR="000A1D2A" w:rsidRPr="000A1D2A" w:rsidRDefault="000A1D2A" w:rsidP="000A1D2A">
      <w:pPr>
        <w:shd w:val="clear" w:color="auto" w:fill="FFFFFF"/>
        <w:spacing w:after="120" w:line="240" w:lineRule="auto"/>
        <w:rPr>
          <w:rFonts w:ascii="Arial" w:eastAsia="Times New Roman" w:hAnsi="Arial" w:cs="Arial"/>
          <w:color w:val="000000"/>
          <w:sz w:val="20"/>
          <w:szCs w:val="20"/>
        </w:rPr>
      </w:pPr>
      <w:r w:rsidRPr="000A1D2A">
        <w:rPr>
          <w:rFonts w:ascii="Arial" w:eastAsia="Times New Roman" w:hAnsi="Arial" w:cs="Arial"/>
          <w:color w:val="000000"/>
          <w:sz w:val="20"/>
          <w:szCs w:val="20"/>
        </w:rPr>
        <w:t>3. Scope of project implementation</w:t>
      </w:r>
    </w:p>
    <w:p w14:paraId="06FCBACB" w14:textId="77777777" w:rsidR="000A1D2A" w:rsidRPr="000A1D2A" w:rsidRDefault="000A1D2A" w:rsidP="000A1D2A">
      <w:pPr>
        <w:shd w:val="clear" w:color="auto" w:fill="FFFFFF"/>
        <w:spacing w:after="120" w:line="240" w:lineRule="auto"/>
        <w:rPr>
          <w:rFonts w:ascii="Arial" w:eastAsia="Times New Roman" w:hAnsi="Arial" w:cs="Arial"/>
          <w:color w:val="000000"/>
          <w:sz w:val="20"/>
          <w:szCs w:val="20"/>
        </w:rPr>
      </w:pPr>
      <w:r w:rsidRPr="000A1D2A">
        <w:rPr>
          <w:rFonts w:ascii="Arial" w:eastAsia="Times New Roman" w:hAnsi="Arial" w:cs="Arial"/>
          <w:color w:val="000000"/>
          <w:sz w:val="20"/>
          <w:szCs w:val="20"/>
        </w:rPr>
        <w:t>a) Management of greenhouse gas emission</w:t>
      </w:r>
    </w:p>
    <w:p w14:paraId="2896B2CC" w14:textId="77777777" w:rsidR="000A1D2A" w:rsidRPr="000A1D2A" w:rsidRDefault="000A1D2A" w:rsidP="000A1D2A">
      <w:pPr>
        <w:shd w:val="clear" w:color="auto" w:fill="FFFFFF"/>
        <w:spacing w:after="120" w:line="240" w:lineRule="auto"/>
        <w:rPr>
          <w:rFonts w:ascii="Arial" w:eastAsia="Times New Roman" w:hAnsi="Arial" w:cs="Arial"/>
          <w:color w:val="000000"/>
          <w:sz w:val="20"/>
          <w:szCs w:val="20"/>
        </w:rPr>
      </w:pPr>
      <w:bookmarkStart w:id="52" w:name="ole_link69"/>
      <w:bookmarkStart w:id="53" w:name="ole_link70"/>
      <w:bookmarkEnd w:id="52"/>
      <w:bookmarkEnd w:id="53"/>
      <w:r w:rsidRPr="000A1D2A">
        <w:rPr>
          <w:rFonts w:ascii="Arial" w:eastAsia="Times New Roman" w:hAnsi="Arial" w:cs="Arial"/>
          <w:color w:val="000000"/>
          <w:sz w:val="20"/>
          <w:szCs w:val="20"/>
        </w:rPr>
        <w:t>Managing emissions of 06 types of greenhouse gas in accordance with the Kyoto Protocol as carbon dioxide (CO2), Methane (</w:t>
      </w:r>
      <w:proofErr w:type="spellStart"/>
      <w:r w:rsidRPr="000A1D2A">
        <w:rPr>
          <w:rFonts w:ascii="Arial" w:eastAsia="Times New Roman" w:hAnsi="Arial" w:cs="Arial"/>
          <w:color w:val="000000"/>
          <w:sz w:val="20"/>
          <w:szCs w:val="20"/>
        </w:rPr>
        <w:t>CH4</w:t>
      </w:r>
      <w:proofErr w:type="spellEnd"/>
      <w:r w:rsidRPr="000A1D2A">
        <w:rPr>
          <w:rFonts w:ascii="Arial" w:eastAsia="Times New Roman" w:hAnsi="Arial" w:cs="Arial"/>
          <w:color w:val="000000"/>
          <w:sz w:val="20"/>
          <w:szCs w:val="20"/>
        </w:rPr>
        <w:t>) Nitrous oxide (</w:t>
      </w:r>
      <w:proofErr w:type="spellStart"/>
      <w:r w:rsidRPr="000A1D2A">
        <w:rPr>
          <w:rFonts w:ascii="Arial" w:eastAsia="Times New Roman" w:hAnsi="Arial" w:cs="Arial"/>
          <w:color w:val="000000"/>
          <w:sz w:val="20"/>
          <w:szCs w:val="20"/>
        </w:rPr>
        <w:t>N2O</w:t>
      </w:r>
      <w:proofErr w:type="spellEnd"/>
      <w:r w:rsidRPr="000A1D2A">
        <w:rPr>
          <w:rFonts w:ascii="Arial" w:eastAsia="Times New Roman" w:hAnsi="Arial" w:cs="Arial"/>
          <w:color w:val="000000"/>
          <w:sz w:val="20"/>
          <w:szCs w:val="20"/>
        </w:rPr>
        <w:t>), hydrofluorocarbons (</w:t>
      </w:r>
      <w:proofErr w:type="spellStart"/>
      <w:r w:rsidRPr="000A1D2A">
        <w:rPr>
          <w:rFonts w:ascii="Arial" w:eastAsia="Times New Roman" w:hAnsi="Arial" w:cs="Arial"/>
          <w:color w:val="000000"/>
          <w:sz w:val="20"/>
          <w:szCs w:val="20"/>
        </w:rPr>
        <w:t>HFCs</w:t>
      </w:r>
      <w:proofErr w:type="spellEnd"/>
      <w:r w:rsidRPr="000A1D2A">
        <w:rPr>
          <w:rFonts w:ascii="Arial" w:eastAsia="Times New Roman" w:hAnsi="Arial" w:cs="Arial"/>
          <w:color w:val="000000"/>
          <w:sz w:val="20"/>
          <w:szCs w:val="20"/>
        </w:rPr>
        <w:t xml:space="preserve">), </w:t>
      </w:r>
      <w:proofErr w:type="spellStart"/>
      <w:r w:rsidRPr="000A1D2A">
        <w:rPr>
          <w:rFonts w:ascii="Arial" w:eastAsia="Times New Roman" w:hAnsi="Arial" w:cs="Arial"/>
          <w:color w:val="000000"/>
          <w:sz w:val="20"/>
          <w:szCs w:val="20"/>
        </w:rPr>
        <w:t>Perfuorocarbons</w:t>
      </w:r>
      <w:proofErr w:type="spellEnd"/>
      <w:r w:rsidRPr="000A1D2A">
        <w:rPr>
          <w:rFonts w:ascii="Arial" w:eastAsia="Times New Roman" w:hAnsi="Arial" w:cs="Arial"/>
          <w:color w:val="000000"/>
          <w:sz w:val="20"/>
          <w:szCs w:val="20"/>
        </w:rPr>
        <w:t xml:space="preserve"> (</w:t>
      </w:r>
      <w:proofErr w:type="spellStart"/>
      <w:r w:rsidRPr="000A1D2A">
        <w:rPr>
          <w:rFonts w:ascii="Arial" w:eastAsia="Times New Roman" w:hAnsi="Arial" w:cs="Arial"/>
          <w:color w:val="000000"/>
          <w:sz w:val="20"/>
          <w:szCs w:val="20"/>
        </w:rPr>
        <w:t>PFCs</w:t>
      </w:r>
      <w:proofErr w:type="spellEnd"/>
      <w:r w:rsidRPr="000A1D2A">
        <w:rPr>
          <w:rFonts w:ascii="Arial" w:eastAsia="Times New Roman" w:hAnsi="Arial" w:cs="Arial"/>
          <w:color w:val="000000"/>
          <w:sz w:val="20"/>
          <w:szCs w:val="20"/>
        </w:rPr>
        <w:t>), sulfur hexafluoride (</w:t>
      </w:r>
      <w:proofErr w:type="spellStart"/>
      <w:r w:rsidRPr="000A1D2A">
        <w:rPr>
          <w:rFonts w:ascii="Arial" w:eastAsia="Times New Roman" w:hAnsi="Arial" w:cs="Arial"/>
          <w:color w:val="000000"/>
          <w:sz w:val="20"/>
          <w:szCs w:val="20"/>
        </w:rPr>
        <w:t>SFCs</w:t>
      </w:r>
      <w:proofErr w:type="spellEnd"/>
      <w:r w:rsidRPr="000A1D2A">
        <w:rPr>
          <w:rFonts w:ascii="Arial" w:eastAsia="Times New Roman" w:hAnsi="Arial" w:cs="Arial"/>
          <w:color w:val="000000"/>
          <w:sz w:val="20"/>
          <w:szCs w:val="20"/>
        </w:rPr>
        <w:t xml:space="preserve">); </w:t>
      </w:r>
      <w:proofErr w:type="spellStart"/>
      <w:r w:rsidRPr="000A1D2A">
        <w:rPr>
          <w:rFonts w:ascii="Arial" w:eastAsia="Times New Roman" w:hAnsi="Arial" w:cs="Arial"/>
          <w:color w:val="000000"/>
          <w:sz w:val="20"/>
          <w:szCs w:val="20"/>
        </w:rPr>
        <w:t>focussing</w:t>
      </w:r>
      <w:proofErr w:type="spellEnd"/>
      <w:r w:rsidRPr="000A1D2A">
        <w:rPr>
          <w:rFonts w:ascii="Arial" w:eastAsia="Times New Roman" w:hAnsi="Arial" w:cs="Arial"/>
          <w:color w:val="000000"/>
          <w:sz w:val="20"/>
          <w:szCs w:val="20"/>
        </w:rPr>
        <w:t xml:space="preserve"> on implementation at the </w:t>
      </w:r>
      <w:bookmarkStart w:id="54" w:name="ole_link89"/>
      <w:bookmarkStart w:id="55" w:name="ole_link90"/>
      <w:bookmarkEnd w:id="54"/>
      <w:bookmarkEnd w:id="55"/>
      <w:r w:rsidRPr="000A1D2A">
        <w:rPr>
          <w:rFonts w:ascii="Arial" w:eastAsia="Times New Roman" w:hAnsi="Arial" w:cs="Arial"/>
          <w:color w:val="000000"/>
          <w:sz w:val="20"/>
          <w:szCs w:val="20"/>
        </w:rPr>
        <w:t xml:space="preserve">emission sources and greenhouse gas absorbing tank primarily in the country in the areas of energy, agriculture, </w:t>
      </w:r>
      <w:proofErr w:type="spellStart"/>
      <w:r w:rsidRPr="000A1D2A">
        <w:rPr>
          <w:rFonts w:ascii="Arial" w:eastAsia="Times New Roman" w:hAnsi="Arial" w:cs="Arial"/>
          <w:color w:val="000000"/>
          <w:sz w:val="20"/>
          <w:szCs w:val="20"/>
        </w:rPr>
        <w:t>LULUCF</w:t>
      </w:r>
      <w:proofErr w:type="spellEnd"/>
      <w:r w:rsidRPr="000A1D2A">
        <w:rPr>
          <w:rFonts w:ascii="Arial" w:eastAsia="Times New Roman" w:hAnsi="Arial" w:cs="Arial"/>
          <w:color w:val="000000"/>
          <w:sz w:val="20"/>
          <w:szCs w:val="20"/>
        </w:rPr>
        <w:t xml:space="preserve"> and waste under the guidance of the Intergovernmental Panel on Climate Change (</w:t>
      </w:r>
      <w:proofErr w:type="spellStart"/>
      <w:r w:rsidRPr="000A1D2A">
        <w:rPr>
          <w:rFonts w:ascii="Arial" w:eastAsia="Times New Roman" w:hAnsi="Arial" w:cs="Arial"/>
          <w:color w:val="000000"/>
          <w:sz w:val="20"/>
          <w:szCs w:val="20"/>
        </w:rPr>
        <w:t>IPCC</w:t>
      </w:r>
      <w:proofErr w:type="spellEnd"/>
      <w:r w:rsidRPr="000A1D2A">
        <w:rPr>
          <w:rFonts w:ascii="Arial" w:eastAsia="Times New Roman" w:hAnsi="Arial" w:cs="Arial"/>
          <w:color w:val="000000"/>
          <w:sz w:val="20"/>
          <w:szCs w:val="20"/>
        </w:rPr>
        <w:t>).</w:t>
      </w:r>
    </w:p>
    <w:p w14:paraId="385606AA" w14:textId="77777777" w:rsidR="000A1D2A" w:rsidRPr="000A1D2A" w:rsidRDefault="000A1D2A" w:rsidP="000A1D2A">
      <w:pPr>
        <w:shd w:val="clear" w:color="auto" w:fill="FFFFFF"/>
        <w:spacing w:after="120" w:line="240" w:lineRule="auto"/>
        <w:rPr>
          <w:rFonts w:ascii="Arial" w:eastAsia="Times New Roman" w:hAnsi="Arial" w:cs="Arial"/>
          <w:color w:val="000000"/>
          <w:sz w:val="20"/>
          <w:szCs w:val="20"/>
        </w:rPr>
      </w:pPr>
      <w:r w:rsidRPr="000A1D2A">
        <w:rPr>
          <w:rFonts w:ascii="Arial" w:eastAsia="Times New Roman" w:hAnsi="Arial" w:cs="Arial"/>
          <w:color w:val="000000"/>
          <w:sz w:val="20"/>
          <w:szCs w:val="20"/>
        </w:rPr>
        <w:t>b) </w:t>
      </w:r>
      <w:bookmarkStart w:id="56" w:name="ole_link72"/>
      <w:r w:rsidRPr="000A1D2A">
        <w:rPr>
          <w:rFonts w:ascii="Arial" w:eastAsia="Times New Roman" w:hAnsi="Arial" w:cs="Arial"/>
          <w:color w:val="000000"/>
          <w:sz w:val="20"/>
          <w:szCs w:val="20"/>
        </w:rPr>
        <w:t>Management of carbon credit business activities to the world market</w:t>
      </w:r>
      <w:bookmarkEnd w:id="56"/>
    </w:p>
    <w:p w14:paraId="574A7755" w14:textId="77777777" w:rsidR="000A1D2A" w:rsidRPr="000A1D2A" w:rsidRDefault="000A1D2A" w:rsidP="000A1D2A">
      <w:pPr>
        <w:shd w:val="clear" w:color="auto" w:fill="FFFFFF"/>
        <w:spacing w:after="120" w:line="240" w:lineRule="auto"/>
        <w:rPr>
          <w:rFonts w:ascii="Arial" w:eastAsia="Times New Roman" w:hAnsi="Arial" w:cs="Arial"/>
          <w:color w:val="000000"/>
          <w:sz w:val="20"/>
          <w:szCs w:val="20"/>
        </w:rPr>
      </w:pPr>
      <w:bookmarkStart w:id="57" w:name="ole_link73"/>
      <w:bookmarkStart w:id="58" w:name="ole_link74"/>
      <w:bookmarkEnd w:id="57"/>
      <w:bookmarkEnd w:id="58"/>
      <w:r w:rsidRPr="000A1D2A">
        <w:rPr>
          <w:rFonts w:ascii="Arial" w:eastAsia="Times New Roman" w:hAnsi="Arial" w:cs="Arial"/>
          <w:color w:val="000000"/>
          <w:sz w:val="20"/>
          <w:szCs w:val="20"/>
        </w:rPr>
        <w:t>Applying to agencies, organizations, individuals and enterprises involved in activities of construction consultation, implementing projects and carrying on business of carbon credits obtained from emission reduction activities and increasing capacity to absorb greenhouse gases in Vietnam.</w:t>
      </w:r>
    </w:p>
    <w:p w14:paraId="5ED0CDF8" w14:textId="77777777" w:rsidR="000A1D2A" w:rsidRPr="000A1D2A" w:rsidRDefault="000A1D2A" w:rsidP="000A1D2A">
      <w:pPr>
        <w:shd w:val="clear" w:color="auto" w:fill="FFFFFF"/>
        <w:spacing w:after="120" w:line="240" w:lineRule="auto"/>
        <w:rPr>
          <w:rFonts w:ascii="Arial" w:eastAsia="Times New Roman" w:hAnsi="Arial" w:cs="Arial"/>
          <w:color w:val="000000"/>
          <w:sz w:val="20"/>
          <w:szCs w:val="20"/>
        </w:rPr>
      </w:pPr>
      <w:bookmarkStart w:id="59" w:name="ole_link75"/>
      <w:bookmarkStart w:id="60" w:name="ole_link76"/>
      <w:bookmarkEnd w:id="59"/>
      <w:bookmarkEnd w:id="60"/>
      <w:r w:rsidRPr="000A1D2A">
        <w:rPr>
          <w:rFonts w:ascii="Arial" w:eastAsia="Times New Roman" w:hAnsi="Arial" w:cs="Arial"/>
          <w:color w:val="000000"/>
          <w:sz w:val="20"/>
          <w:szCs w:val="20"/>
        </w:rPr>
        <w:t>This project shall be carried out from now to 2020. The objectives and tasks of the project are determined to focus priorities for the period from now to 2015. On the basis of the assessment and review of the results made, propose the adjustment of the objectives, requirements and contents for the next period.</w:t>
      </w:r>
    </w:p>
    <w:p w14:paraId="0B7A97FC" w14:textId="77777777" w:rsidR="000A1D2A" w:rsidRPr="000A1D2A" w:rsidRDefault="000A1D2A" w:rsidP="000A1D2A">
      <w:pPr>
        <w:shd w:val="clear" w:color="auto" w:fill="FFFFFF"/>
        <w:spacing w:after="120" w:line="240" w:lineRule="auto"/>
        <w:rPr>
          <w:rFonts w:ascii="Arial" w:eastAsia="Times New Roman" w:hAnsi="Arial" w:cs="Arial"/>
          <w:color w:val="000000"/>
          <w:sz w:val="20"/>
          <w:szCs w:val="20"/>
        </w:rPr>
      </w:pPr>
      <w:r w:rsidRPr="000A1D2A">
        <w:rPr>
          <w:rFonts w:ascii="Arial" w:eastAsia="Times New Roman" w:hAnsi="Arial" w:cs="Arial"/>
          <w:b/>
          <w:bCs/>
          <w:color w:val="000000"/>
          <w:sz w:val="20"/>
          <w:szCs w:val="20"/>
        </w:rPr>
        <w:t>II. PRINCIPAL CONTENTS OF THE PROJECT</w:t>
      </w:r>
    </w:p>
    <w:p w14:paraId="79255FCE" w14:textId="77777777" w:rsidR="000A1D2A" w:rsidRPr="000A1D2A" w:rsidRDefault="000A1D2A" w:rsidP="000A1D2A">
      <w:pPr>
        <w:shd w:val="clear" w:color="auto" w:fill="FFFFFF"/>
        <w:spacing w:after="120" w:line="240" w:lineRule="auto"/>
        <w:rPr>
          <w:rFonts w:ascii="Arial" w:eastAsia="Times New Roman" w:hAnsi="Arial" w:cs="Arial"/>
          <w:color w:val="000000"/>
          <w:sz w:val="20"/>
          <w:szCs w:val="20"/>
        </w:rPr>
      </w:pPr>
      <w:r w:rsidRPr="000A1D2A">
        <w:rPr>
          <w:rFonts w:ascii="Arial" w:eastAsia="Times New Roman" w:hAnsi="Arial" w:cs="Arial"/>
          <w:color w:val="000000"/>
          <w:sz w:val="20"/>
          <w:szCs w:val="20"/>
        </w:rPr>
        <w:t>1. Management of greenhouse gas emissions</w:t>
      </w:r>
    </w:p>
    <w:p w14:paraId="29D96A0F" w14:textId="77777777" w:rsidR="000A1D2A" w:rsidRPr="000A1D2A" w:rsidRDefault="000A1D2A" w:rsidP="000A1D2A">
      <w:pPr>
        <w:shd w:val="clear" w:color="auto" w:fill="FFFFFF"/>
        <w:spacing w:after="120" w:line="240" w:lineRule="auto"/>
        <w:rPr>
          <w:rFonts w:ascii="Arial" w:eastAsia="Times New Roman" w:hAnsi="Arial" w:cs="Arial"/>
          <w:color w:val="000000"/>
          <w:sz w:val="20"/>
          <w:szCs w:val="20"/>
        </w:rPr>
      </w:pPr>
      <w:r w:rsidRPr="000A1D2A">
        <w:rPr>
          <w:rFonts w:ascii="Arial" w:eastAsia="Times New Roman" w:hAnsi="Arial" w:cs="Arial"/>
          <w:color w:val="000000"/>
          <w:sz w:val="20"/>
          <w:szCs w:val="20"/>
        </w:rPr>
        <w:t>a) </w:t>
      </w:r>
      <w:bookmarkStart w:id="61" w:name="ole_link81"/>
      <w:r w:rsidRPr="000A1D2A">
        <w:rPr>
          <w:rFonts w:ascii="Arial" w:eastAsia="Times New Roman" w:hAnsi="Arial" w:cs="Arial"/>
          <w:color w:val="000000"/>
          <w:sz w:val="20"/>
          <w:szCs w:val="20"/>
        </w:rPr>
        <w:t>Inventorying the national greenhouse gas for the momentous year 2005 and </w:t>
      </w:r>
      <w:bookmarkStart w:id="62" w:name="ole_link95"/>
      <w:bookmarkStart w:id="63" w:name="ole_link96"/>
      <w:bookmarkEnd w:id="61"/>
      <w:bookmarkEnd w:id="62"/>
      <w:bookmarkEnd w:id="63"/>
      <w:r w:rsidRPr="000A1D2A">
        <w:rPr>
          <w:rFonts w:ascii="Arial" w:eastAsia="Times New Roman" w:hAnsi="Arial" w:cs="Arial"/>
          <w:color w:val="000000"/>
          <w:sz w:val="20"/>
          <w:szCs w:val="20"/>
        </w:rPr>
        <w:t>preparing basic emission scenarios.</w:t>
      </w:r>
    </w:p>
    <w:p w14:paraId="14C67D9F" w14:textId="77777777" w:rsidR="000A1D2A" w:rsidRPr="000A1D2A" w:rsidRDefault="000A1D2A" w:rsidP="000A1D2A">
      <w:pPr>
        <w:shd w:val="clear" w:color="auto" w:fill="FFFFFF"/>
        <w:spacing w:after="120" w:line="240" w:lineRule="auto"/>
        <w:rPr>
          <w:rFonts w:ascii="Arial" w:eastAsia="Times New Roman" w:hAnsi="Arial" w:cs="Arial"/>
          <w:color w:val="000000"/>
          <w:sz w:val="20"/>
          <w:szCs w:val="20"/>
        </w:rPr>
      </w:pPr>
      <w:r w:rsidRPr="000A1D2A">
        <w:rPr>
          <w:rFonts w:ascii="Arial" w:eastAsia="Times New Roman" w:hAnsi="Arial" w:cs="Arial"/>
          <w:color w:val="000000"/>
          <w:sz w:val="20"/>
          <w:szCs w:val="20"/>
        </w:rPr>
        <w:t>- </w:t>
      </w:r>
      <w:bookmarkStart w:id="64" w:name="ole_link84"/>
      <w:r w:rsidRPr="000A1D2A">
        <w:rPr>
          <w:rFonts w:ascii="Arial" w:eastAsia="Times New Roman" w:hAnsi="Arial" w:cs="Arial"/>
          <w:color w:val="000000"/>
          <w:sz w:val="20"/>
          <w:szCs w:val="20"/>
        </w:rPr>
        <w:t xml:space="preserve">Building the system of national level greenhouse gas inventory with the participation of ministries, sectors and localities concerned; building, reviewing, supplementing and completing the financial mechanism, policy and legal normative documents, regulations on greenhouse gas inventory in accordance with </w:t>
      </w:r>
      <w:proofErr w:type="spellStart"/>
      <w:r w:rsidRPr="000A1D2A">
        <w:rPr>
          <w:rFonts w:ascii="Arial" w:eastAsia="Times New Roman" w:hAnsi="Arial" w:cs="Arial"/>
          <w:color w:val="000000"/>
          <w:sz w:val="20"/>
          <w:szCs w:val="20"/>
        </w:rPr>
        <w:t>IPCC</w:t>
      </w:r>
      <w:proofErr w:type="spellEnd"/>
      <w:r w:rsidRPr="000A1D2A">
        <w:rPr>
          <w:rFonts w:ascii="Arial" w:eastAsia="Times New Roman" w:hAnsi="Arial" w:cs="Arial"/>
          <w:color w:val="000000"/>
          <w:sz w:val="20"/>
          <w:szCs w:val="20"/>
        </w:rPr>
        <w:t xml:space="preserve"> guidelines for national greenhouse gas inventory.</w:t>
      </w:r>
      <w:bookmarkEnd w:id="64"/>
    </w:p>
    <w:p w14:paraId="1DCDEAC5" w14:textId="77777777" w:rsidR="000A1D2A" w:rsidRPr="000A1D2A" w:rsidRDefault="000A1D2A" w:rsidP="000A1D2A">
      <w:pPr>
        <w:shd w:val="clear" w:color="auto" w:fill="FFFFFF"/>
        <w:spacing w:after="120" w:line="240" w:lineRule="auto"/>
        <w:rPr>
          <w:rFonts w:ascii="Arial" w:eastAsia="Times New Roman" w:hAnsi="Arial" w:cs="Arial"/>
          <w:color w:val="000000"/>
          <w:sz w:val="20"/>
          <w:szCs w:val="20"/>
        </w:rPr>
      </w:pPr>
      <w:r w:rsidRPr="000A1D2A">
        <w:rPr>
          <w:rFonts w:ascii="Arial" w:eastAsia="Times New Roman" w:hAnsi="Arial" w:cs="Arial"/>
          <w:color w:val="000000"/>
          <w:sz w:val="20"/>
          <w:szCs w:val="20"/>
        </w:rPr>
        <w:t>- </w:t>
      </w:r>
      <w:bookmarkStart w:id="65" w:name="ole_link86"/>
      <w:r w:rsidRPr="000A1D2A">
        <w:rPr>
          <w:rFonts w:ascii="Arial" w:eastAsia="Times New Roman" w:hAnsi="Arial" w:cs="Arial"/>
          <w:color w:val="000000"/>
          <w:sz w:val="20"/>
          <w:szCs w:val="20"/>
        </w:rPr>
        <w:t xml:space="preserve">Implementing the national greenhouse gas inventory for the momentous year 2005 under the guidance of the </w:t>
      </w:r>
      <w:proofErr w:type="spellStart"/>
      <w:r w:rsidRPr="000A1D2A">
        <w:rPr>
          <w:rFonts w:ascii="Arial" w:eastAsia="Times New Roman" w:hAnsi="Arial" w:cs="Arial"/>
          <w:color w:val="000000"/>
          <w:sz w:val="20"/>
          <w:szCs w:val="20"/>
        </w:rPr>
        <w:t>IPCC</w:t>
      </w:r>
      <w:proofErr w:type="spellEnd"/>
      <w:r w:rsidRPr="000A1D2A">
        <w:rPr>
          <w:rFonts w:ascii="Arial" w:eastAsia="Times New Roman" w:hAnsi="Arial" w:cs="Arial"/>
          <w:color w:val="000000"/>
          <w:sz w:val="20"/>
          <w:szCs w:val="20"/>
        </w:rPr>
        <w:t xml:space="preserve">. Assessing and classifying emission sources and main greenhouse gas absorbing tank primarily in the area of energy, industrial processes, agriculture, </w:t>
      </w:r>
      <w:proofErr w:type="spellStart"/>
      <w:r w:rsidRPr="000A1D2A">
        <w:rPr>
          <w:rFonts w:ascii="Arial" w:eastAsia="Times New Roman" w:hAnsi="Arial" w:cs="Arial"/>
          <w:color w:val="000000"/>
          <w:sz w:val="20"/>
          <w:szCs w:val="20"/>
        </w:rPr>
        <w:t>LULUCF</w:t>
      </w:r>
      <w:proofErr w:type="spellEnd"/>
      <w:r w:rsidRPr="000A1D2A">
        <w:rPr>
          <w:rFonts w:ascii="Arial" w:eastAsia="Times New Roman" w:hAnsi="Arial" w:cs="Arial"/>
          <w:color w:val="000000"/>
          <w:sz w:val="20"/>
          <w:szCs w:val="20"/>
        </w:rPr>
        <w:t xml:space="preserve"> and waste.</w:t>
      </w:r>
      <w:bookmarkEnd w:id="65"/>
    </w:p>
    <w:p w14:paraId="7FB44F45" w14:textId="77777777" w:rsidR="000A1D2A" w:rsidRPr="000A1D2A" w:rsidRDefault="000A1D2A" w:rsidP="000A1D2A">
      <w:pPr>
        <w:shd w:val="clear" w:color="auto" w:fill="FFFFFF"/>
        <w:spacing w:after="120" w:line="240" w:lineRule="auto"/>
        <w:rPr>
          <w:rFonts w:ascii="Arial" w:eastAsia="Times New Roman" w:hAnsi="Arial" w:cs="Arial"/>
          <w:color w:val="000000"/>
          <w:sz w:val="20"/>
          <w:szCs w:val="20"/>
        </w:rPr>
      </w:pPr>
      <w:r w:rsidRPr="000A1D2A">
        <w:rPr>
          <w:rFonts w:ascii="Arial" w:eastAsia="Times New Roman" w:hAnsi="Arial" w:cs="Arial"/>
          <w:color w:val="000000"/>
          <w:sz w:val="20"/>
          <w:szCs w:val="20"/>
        </w:rPr>
        <w:t>- </w:t>
      </w:r>
      <w:bookmarkStart w:id="66" w:name="ole_link91"/>
      <w:bookmarkStart w:id="67" w:name="ole_link92"/>
      <w:bookmarkEnd w:id="66"/>
      <w:bookmarkEnd w:id="67"/>
      <w:r w:rsidRPr="000A1D2A">
        <w:rPr>
          <w:rFonts w:ascii="Arial" w:eastAsia="Times New Roman" w:hAnsi="Arial" w:cs="Arial"/>
          <w:color w:val="000000"/>
          <w:sz w:val="20"/>
          <w:szCs w:val="20"/>
        </w:rPr>
        <w:t xml:space="preserve">Preparing basic emission scenarios by 2020 for the areas of energy, agriculture, </w:t>
      </w:r>
      <w:proofErr w:type="spellStart"/>
      <w:r w:rsidRPr="000A1D2A">
        <w:rPr>
          <w:rFonts w:ascii="Arial" w:eastAsia="Times New Roman" w:hAnsi="Arial" w:cs="Arial"/>
          <w:color w:val="000000"/>
          <w:sz w:val="20"/>
          <w:szCs w:val="20"/>
        </w:rPr>
        <w:t>LULUCF</w:t>
      </w:r>
      <w:proofErr w:type="spellEnd"/>
      <w:r w:rsidRPr="000A1D2A">
        <w:rPr>
          <w:rFonts w:ascii="Arial" w:eastAsia="Times New Roman" w:hAnsi="Arial" w:cs="Arial"/>
          <w:color w:val="000000"/>
          <w:sz w:val="20"/>
          <w:szCs w:val="20"/>
        </w:rPr>
        <w:t xml:space="preserve"> and waste.</w:t>
      </w:r>
    </w:p>
    <w:p w14:paraId="435203C0" w14:textId="77777777" w:rsidR="000A1D2A" w:rsidRPr="000A1D2A" w:rsidRDefault="000A1D2A" w:rsidP="000A1D2A">
      <w:pPr>
        <w:shd w:val="clear" w:color="auto" w:fill="FFFFFF"/>
        <w:spacing w:after="120" w:line="240" w:lineRule="auto"/>
        <w:rPr>
          <w:rFonts w:ascii="Arial" w:eastAsia="Times New Roman" w:hAnsi="Arial" w:cs="Arial"/>
          <w:color w:val="000000"/>
          <w:sz w:val="20"/>
          <w:szCs w:val="20"/>
        </w:rPr>
      </w:pPr>
      <w:r w:rsidRPr="000A1D2A">
        <w:rPr>
          <w:rFonts w:ascii="Arial" w:eastAsia="Times New Roman" w:hAnsi="Arial" w:cs="Arial"/>
          <w:color w:val="000000"/>
          <w:sz w:val="20"/>
          <w:szCs w:val="20"/>
        </w:rPr>
        <w:lastRenderedPageBreak/>
        <w:t>- </w:t>
      </w:r>
      <w:bookmarkStart w:id="68" w:name="ole_link97"/>
      <w:r w:rsidRPr="000A1D2A">
        <w:rPr>
          <w:rFonts w:ascii="Arial" w:eastAsia="Times New Roman" w:hAnsi="Arial" w:cs="Arial"/>
          <w:color w:val="000000"/>
          <w:sz w:val="20"/>
          <w:szCs w:val="20"/>
        </w:rPr>
        <w:t>Developing plan for implementation of periodical national greenhouse gas inventory.</w:t>
      </w:r>
      <w:bookmarkEnd w:id="68"/>
    </w:p>
    <w:p w14:paraId="3C66B5FD" w14:textId="77777777" w:rsidR="000A1D2A" w:rsidRPr="000A1D2A" w:rsidRDefault="000A1D2A" w:rsidP="000A1D2A">
      <w:pPr>
        <w:shd w:val="clear" w:color="auto" w:fill="FFFFFF"/>
        <w:spacing w:after="120" w:line="240" w:lineRule="auto"/>
        <w:rPr>
          <w:rFonts w:ascii="Arial" w:eastAsia="Times New Roman" w:hAnsi="Arial" w:cs="Arial"/>
          <w:color w:val="000000"/>
          <w:sz w:val="20"/>
          <w:szCs w:val="20"/>
        </w:rPr>
      </w:pPr>
      <w:r w:rsidRPr="000A1D2A">
        <w:rPr>
          <w:rFonts w:ascii="Arial" w:eastAsia="Times New Roman" w:hAnsi="Arial" w:cs="Arial"/>
          <w:color w:val="000000"/>
          <w:sz w:val="20"/>
          <w:szCs w:val="20"/>
        </w:rPr>
        <w:t>b) </w:t>
      </w:r>
      <w:bookmarkStart w:id="69" w:name="ole_link98"/>
      <w:r w:rsidRPr="000A1D2A">
        <w:rPr>
          <w:rFonts w:ascii="Arial" w:eastAsia="Times New Roman" w:hAnsi="Arial" w:cs="Arial"/>
          <w:color w:val="000000"/>
          <w:sz w:val="20"/>
          <w:szCs w:val="20"/>
        </w:rPr>
        <w:t>Implementing the target of emission reduction and increase of absorption of greenhouse gas by 2020</w:t>
      </w:r>
      <w:bookmarkEnd w:id="69"/>
    </w:p>
    <w:p w14:paraId="4B609190" w14:textId="77777777" w:rsidR="000A1D2A" w:rsidRPr="000A1D2A" w:rsidRDefault="000A1D2A" w:rsidP="000A1D2A">
      <w:pPr>
        <w:shd w:val="clear" w:color="auto" w:fill="FFFFFF"/>
        <w:spacing w:after="120" w:line="240" w:lineRule="auto"/>
        <w:rPr>
          <w:rFonts w:ascii="Arial" w:eastAsia="Times New Roman" w:hAnsi="Arial" w:cs="Arial"/>
          <w:color w:val="000000"/>
          <w:sz w:val="20"/>
          <w:szCs w:val="20"/>
        </w:rPr>
      </w:pPr>
      <w:bookmarkStart w:id="70" w:name="ole_link99"/>
      <w:r w:rsidRPr="000A1D2A">
        <w:rPr>
          <w:rFonts w:ascii="Arial" w:eastAsia="Times New Roman" w:hAnsi="Arial" w:cs="Arial"/>
          <w:color w:val="000000"/>
          <w:sz w:val="20"/>
          <w:szCs w:val="20"/>
        </w:rPr>
        <w:t xml:space="preserve">Implementing a number of targets of reducing greenhouse gas emission particularly mainly in the areas of energy, transport, agriculture, waste and increasing absorption capacity of greenhouse gas n the area of </w:t>
      </w:r>
      <w:proofErr w:type="spellStart"/>
      <w:r w:rsidRPr="000A1D2A">
        <w:rPr>
          <w:rFonts w:ascii="Arial" w:eastAsia="Times New Roman" w:hAnsi="Arial" w:cs="Arial"/>
          <w:color w:val="000000"/>
          <w:sz w:val="20"/>
          <w:szCs w:val="20"/>
        </w:rPr>
        <w:t>LULUCF</w:t>
      </w:r>
      <w:proofErr w:type="spellEnd"/>
      <w:r w:rsidRPr="000A1D2A">
        <w:rPr>
          <w:rFonts w:ascii="Arial" w:eastAsia="Times New Roman" w:hAnsi="Arial" w:cs="Arial"/>
          <w:color w:val="000000"/>
          <w:sz w:val="20"/>
          <w:szCs w:val="20"/>
        </w:rPr>
        <w:t xml:space="preserve"> by 2020 in accordance with national circumstances and conditions and international agreements in which Vietnam is a party.</w:t>
      </w:r>
      <w:bookmarkEnd w:id="70"/>
    </w:p>
    <w:p w14:paraId="52BD154E" w14:textId="77777777" w:rsidR="000A1D2A" w:rsidRPr="000A1D2A" w:rsidRDefault="000A1D2A" w:rsidP="000A1D2A">
      <w:pPr>
        <w:shd w:val="clear" w:color="auto" w:fill="FFFFFF"/>
        <w:spacing w:after="120" w:line="240" w:lineRule="auto"/>
        <w:rPr>
          <w:rFonts w:ascii="Arial" w:eastAsia="Times New Roman" w:hAnsi="Arial" w:cs="Arial"/>
          <w:color w:val="000000"/>
          <w:sz w:val="20"/>
          <w:szCs w:val="20"/>
        </w:rPr>
      </w:pPr>
      <w:r w:rsidRPr="000A1D2A">
        <w:rPr>
          <w:rFonts w:ascii="Arial" w:eastAsia="Times New Roman" w:hAnsi="Arial" w:cs="Arial"/>
          <w:color w:val="000000"/>
          <w:sz w:val="20"/>
          <w:szCs w:val="20"/>
        </w:rPr>
        <w:t>- Area of energy and transportation.</w:t>
      </w:r>
    </w:p>
    <w:p w14:paraId="3AE742EE" w14:textId="77777777" w:rsidR="000A1D2A" w:rsidRPr="000A1D2A" w:rsidRDefault="000A1D2A" w:rsidP="000A1D2A">
      <w:pPr>
        <w:shd w:val="clear" w:color="auto" w:fill="FFFFFF"/>
        <w:spacing w:after="120" w:line="240" w:lineRule="auto"/>
        <w:rPr>
          <w:rFonts w:ascii="Arial" w:eastAsia="Times New Roman" w:hAnsi="Arial" w:cs="Arial"/>
          <w:color w:val="000000"/>
          <w:sz w:val="20"/>
          <w:szCs w:val="20"/>
        </w:rPr>
      </w:pPr>
      <w:bookmarkStart w:id="71" w:name="ole_link100"/>
      <w:r w:rsidRPr="000A1D2A">
        <w:rPr>
          <w:rFonts w:ascii="Arial" w:eastAsia="Times New Roman" w:hAnsi="Arial" w:cs="Arial"/>
          <w:color w:val="000000"/>
          <w:sz w:val="20"/>
          <w:szCs w:val="20"/>
        </w:rPr>
        <w:t>Target of reducing greenhouse gas emission compared to 2005: 8%</w:t>
      </w:r>
      <w:bookmarkEnd w:id="71"/>
    </w:p>
    <w:p w14:paraId="54FF6606" w14:textId="77777777" w:rsidR="000A1D2A" w:rsidRPr="000A1D2A" w:rsidRDefault="000A1D2A" w:rsidP="000A1D2A">
      <w:pPr>
        <w:shd w:val="clear" w:color="auto" w:fill="FFFFFF"/>
        <w:spacing w:after="120" w:line="240" w:lineRule="auto"/>
        <w:rPr>
          <w:rFonts w:ascii="Arial" w:eastAsia="Times New Roman" w:hAnsi="Arial" w:cs="Arial"/>
          <w:color w:val="000000"/>
          <w:sz w:val="20"/>
          <w:szCs w:val="20"/>
        </w:rPr>
      </w:pPr>
      <w:bookmarkStart w:id="72" w:name="ole_link101"/>
      <w:r w:rsidRPr="000A1D2A">
        <w:rPr>
          <w:rFonts w:ascii="Arial" w:eastAsia="Times New Roman" w:hAnsi="Arial" w:cs="Arial"/>
          <w:color w:val="000000"/>
          <w:sz w:val="20"/>
          <w:szCs w:val="20"/>
        </w:rPr>
        <w:t>Activities and measures to reduce emission:</w:t>
      </w:r>
      <w:bookmarkEnd w:id="72"/>
    </w:p>
    <w:p w14:paraId="64F9CB8B" w14:textId="77777777" w:rsidR="000A1D2A" w:rsidRPr="000A1D2A" w:rsidRDefault="000A1D2A" w:rsidP="000A1D2A">
      <w:pPr>
        <w:shd w:val="clear" w:color="auto" w:fill="FFFFFF"/>
        <w:spacing w:after="120" w:line="240" w:lineRule="auto"/>
        <w:rPr>
          <w:rFonts w:ascii="Arial" w:eastAsia="Times New Roman" w:hAnsi="Arial" w:cs="Arial"/>
          <w:color w:val="000000"/>
          <w:sz w:val="20"/>
          <w:szCs w:val="20"/>
        </w:rPr>
      </w:pPr>
      <w:r w:rsidRPr="000A1D2A">
        <w:rPr>
          <w:rFonts w:ascii="Arial" w:eastAsia="Times New Roman" w:hAnsi="Arial" w:cs="Arial"/>
          <w:color w:val="000000"/>
          <w:sz w:val="20"/>
          <w:szCs w:val="20"/>
        </w:rPr>
        <w:t>+ </w:t>
      </w:r>
      <w:bookmarkStart w:id="73" w:name="ole_link102"/>
      <w:r w:rsidRPr="000A1D2A">
        <w:rPr>
          <w:rFonts w:ascii="Arial" w:eastAsia="Times New Roman" w:hAnsi="Arial" w:cs="Arial"/>
          <w:color w:val="000000"/>
          <w:sz w:val="20"/>
          <w:szCs w:val="20"/>
        </w:rPr>
        <w:t>Enhancing the efficiency of use and energy saving; energy conservation;</w:t>
      </w:r>
      <w:bookmarkEnd w:id="73"/>
    </w:p>
    <w:p w14:paraId="5E028BC1" w14:textId="77777777" w:rsidR="000A1D2A" w:rsidRPr="000A1D2A" w:rsidRDefault="000A1D2A" w:rsidP="000A1D2A">
      <w:pPr>
        <w:shd w:val="clear" w:color="auto" w:fill="FFFFFF"/>
        <w:spacing w:after="120" w:line="240" w:lineRule="auto"/>
        <w:rPr>
          <w:rFonts w:ascii="Arial" w:eastAsia="Times New Roman" w:hAnsi="Arial" w:cs="Arial"/>
          <w:color w:val="000000"/>
          <w:sz w:val="20"/>
          <w:szCs w:val="20"/>
        </w:rPr>
      </w:pPr>
      <w:r w:rsidRPr="000A1D2A">
        <w:rPr>
          <w:rFonts w:ascii="Arial" w:eastAsia="Times New Roman" w:hAnsi="Arial" w:cs="Arial"/>
          <w:color w:val="000000"/>
          <w:sz w:val="20"/>
          <w:szCs w:val="20"/>
        </w:rPr>
        <w:t>+ Developing renewable energy;</w:t>
      </w:r>
    </w:p>
    <w:p w14:paraId="22B85969" w14:textId="77777777" w:rsidR="000A1D2A" w:rsidRPr="000A1D2A" w:rsidRDefault="000A1D2A" w:rsidP="000A1D2A">
      <w:pPr>
        <w:shd w:val="clear" w:color="auto" w:fill="FFFFFF"/>
        <w:spacing w:after="120" w:line="240" w:lineRule="auto"/>
        <w:rPr>
          <w:rFonts w:ascii="Arial" w:eastAsia="Times New Roman" w:hAnsi="Arial" w:cs="Arial"/>
          <w:color w:val="000000"/>
          <w:sz w:val="20"/>
          <w:szCs w:val="20"/>
        </w:rPr>
      </w:pPr>
      <w:r w:rsidRPr="000A1D2A">
        <w:rPr>
          <w:rFonts w:ascii="Arial" w:eastAsia="Times New Roman" w:hAnsi="Arial" w:cs="Arial"/>
          <w:color w:val="000000"/>
          <w:sz w:val="20"/>
          <w:szCs w:val="20"/>
        </w:rPr>
        <w:t>+ </w:t>
      </w:r>
      <w:bookmarkStart w:id="74" w:name="ole_link108"/>
      <w:r w:rsidRPr="000A1D2A">
        <w:rPr>
          <w:rFonts w:ascii="Arial" w:eastAsia="Times New Roman" w:hAnsi="Arial" w:cs="Arial"/>
          <w:color w:val="000000"/>
          <w:sz w:val="20"/>
          <w:szCs w:val="20"/>
        </w:rPr>
        <w:t>Converting the use of fossil fuel use in power production.</w:t>
      </w:r>
      <w:bookmarkEnd w:id="74"/>
    </w:p>
    <w:p w14:paraId="154AD302" w14:textId="77777777" w:rsidR="000A1D2A" w:rsidRPr="000A1D2A" w:rsidRDefault="000A1D2A" w:rsidP="000A1D2A">
      <w:pPr>
        <w:shd w:val="clear" w:color="auto" w:fill="FFFFFF"/>
        <w:spacing w:after="120" w:line="240" w:lineRule="auto"/>
        <w:rPr>
          <w:rFonts w:ascii="Arial" w:eastAsia="Times New Roman" w:hAnsi="Arial" w:cs="Arial"/>
          <w:color w:val="000000"/>
          <w:sz w:val="20"/>
          <w:szCs w:val="20"/>
        </w:rPr>
      </w:pPr>
      <w:r w:rsidRPr="000A1D2A">
        <w:rPr>
          <w:rFonts w:ascii="Arial" w:eastAsia="Times New Roman" w:hAnsi="Arial" w:cs="Arial"/>
          <w:color w:val="000000"/>
          <w:sz w:val="20"/>
          <w:szCs w:val="20"/>
        </w:rPr>
        <w:t>+ Developing public transportation;</w:t>
      </w:r>
    </w:p>
    <w:p w14:paraId="728DC09A" w14:textId="77777777" w:rsidR="000A1D2A" w:rsidRPr="000A1D2A" w:rsidRDefault="000A1D2A" w:rsidP="000A1D2A">
      <w:pPr>
        <w:shd w:val="clear" w:color="auto" w:fill="FFFFFF"/>
        <w:spacing w:after="120" w:line="240" w:lineRule="auto"/>
        <w:rPr>
          <w:rFonts w:ascii="Arial" w:eastAsia="Times New Roman" w:hAnsi="Arial" w:cs="Arial"/>
          <w:color w:val="000000"/>
          <w:sz w:val="20"/>
          <w:szCs w:val="20"/>
        </w:rPr>
      </w:pPr>
      <w:r w:rsidRPr="000A1D2A">
        <w:rPr>
          <w:rFonts w:ascii="Arial" w:eastAsia="Times New Roman" w:hAnsi="Arial" w:cs="Arial"/>
          <w:color w:val="000000"/>
          <w:sz w:val="20"/>
          <w:szCs w:val="20"/>
        </w:rPr>
        <w:t>+ </w:t>
      </w:r>
      <w:bookmarkStart w:id="75" w:name="ole_link111"/>
      <w:r w:rsidRPr="000A1D2A">
        <w:rPr>
          <w:rFonts w:ascii="Arial" w:eastAsia="Times New Roman" w:hAnsi="Arial" w:cs="Arial"/>
          <w:color w:val="000000"/>
          <w:sz w:val="20"/>
          <w:szCs w:val="20"/>
        </w:rPr>
        <w:t>Using </w:t>
      </w:r>
      <w:r w:rsidRPr="000A1D2A">
        <w:rPr>
          <w:rFonts w:ascii="Arial" w:eastAsia="Times New Roman" w:hAnsi="Arial" w:cs="Arial"/>
          <w:color w:val="000000"/>
          <w:sz w:val="20"/>
        </w:rPr>
        <w:t>liquefied gas</w:t>
      </w:r>
      <w:r w:rsidRPr="000A1D2A">
        <w:rPr>
          <w:rFonts w:ascii="Arial" w:eastAsia="Times New Roman" w:hAnsi="Arial" w:cs="Arial"/>
          <w:color w:val="000000"/>
          <w:sz w:val="20"/>
          <w:szCs w:val="20"/>
        </w:rPr>
        <w:t> to replace gasoline, diesel oil for passenger vehicles;</w:t>
      </w:r>
      <w:bookmarkEnd w:id="75"/>
    </w:p>
    <w:p w14:paraId="4322BBB9" w14:textId="77777777" w:rsidR="000A1D2A" w:rsidRPr="000A1D2A" w:rsidRDefault="000A1D2A" w:rsidP="000A1D2A">
      <w:pPr>
        <w:shd w:val="clear" w:color="auto" w:fill="FFFFFF"/>
        <w:spacing w:after="120" w:line="240" w:lineRule="auto"/>
        <w:rPr>
          <w:rFonts w:ascii="Arial" w:eastAsia="Times New Roman" w:hAnsi="Arial" w:cs="Arial"/>
          <w:color w:val="000000"/>
          <w:sz w:val="20"/>
          <w:szCs w:val="20"/>
        </w:rPr>
      </w:pPr>
      <w:r w:rsidRPr="000A1D2A">
        <w:rPr>
          <w:rFonts w:ascii="Arial" w:eastAsia="Times New Roman" w:hAnsi="Arial" w:cs="Arial"/>
          <w:color w:val="000000"/>
          <w:sz w:val="20"/>
          <w:szCs w:val="20"/>
        </w:rPr>
        <w:t>+ Producing constructional material, urban technical infrastructure.</w:t>
      </w:r>
    </w:p>
    <w:p w14:paraId="268871B7" w14:textId="77777777" w:rsidR="000A1D2A" w:rsidRPr="000A1D2A" w:rsidRDefault="000A1D2A" w:rsidP="000A1D2A">
      <w:pPr>
        <w:shd w:val="clear" w:color="auto" w:fill="FFFFFF"/>
        <w:spacing w:after="120" w:line="240" w:lineRule="auto"/>
        <w:rPr>
          <w:rFonts w:ascii="Arial" w:eastAsia="Times New Roman" w:hAnsi="Arial" w:cs="Arial"/>
          <w:color w:val="000000"/>
          <w:sz w:val="20"/>
          <w:szCs w:val="20"/>
        </w:rPr>
      </w:pPr>
      <w:r w:rsidRPr="000A1D2A">
        <w:rPr>
          <w:rFonts w:ascii="Arial" w:eastAsia="Times New Roman" w:hAnsi="Arial" w:cs="Arial"/>
          <w:color w:val="000000"/>
          <w:sz w:val="20"/>
          <w:szCs w:val="20"/>
        </w:rPr>
        <w:t>- Agricultural area</w:t>
      </w:r>
    </w:p>
    <w:p w14:paraId="5B7F3439" w14:textId="77777777" w:rsidR="000A1D2A" w:rsidRPr="000A1D2A" w:rsidRDefault="000A1D2A" w:rsidP="000A1D2A">
      <w:pPr>
        <w:shd w:val="clear" w:color="auto" w:fill="FFFFFF"/>
        <w:spacing w:after="120" w:line="240" w:lineRule="auto"/>
        <w:rPr>
          <w:rFonts w:ascii="Arial" w:eastAsia="Times New Roman" w:hAnsi="Arial" w:cs="Arial"/>
          <w:color w:val="000000"/>
          <w:sz w:val="20"/>
          <w:szCs w:val="20"/>
        </w:rPr>
      </w:pPr>
      <w:bookmarkStart w:id="76" w:name="ole_link114"/>
      <w:r w:rsidRPr="000A1D2A">
        <w:rPr>
          <w:rFonts w:ascii="Arial" w:eastAsia="Times New Roman" w:hAnsi="Arial" w:cs="Arial"/>
          <w:color w:val="000000"/>
          <w:sz w:val="20"/>
          <w:szCs w:val="20"/>
        </w:rPr>
        <w:t>Target of reducing greenhouse gas emission compared to 2005: 20%</w:t>
      </w:r>
      <w:bookmarkEnd w:id="76"/>
    </w:p>
    <w:p w14:paraId="3A035822" w14:textId="77777777" w:rsidR="000A1D2A" w:rsidRPr="000A1D2A" w:rsidRDefault="000A1D2A" w:rsidP="000A1D2A">
      <w:pPr>
        <w:shd w:val="clear" w:color="auto" w:fill="FFFFFF"/>
        <w:spacing w:after="120" w:line="240" w:lineRule="auto"/>
        <w:rPr>
          <w:rFonts w:ascii="Arial" w:eastAsia="Times New Roman" w:hAnsi="Arial" w:cs="Arial"/>
          <w:color w:val="000000"/>
          <w:sz w:val="20"/>
          <w:szCs w:val="20"/>
        </w:rPr>
      </w:pPr>
      <w:bookmarkStart w:id="77" w:name="ole_link115"/>
      <w:r w:rsidRPr="000A1D2A">
        <w:rPr>
          <w:rFonts w:ascii="Arial" w:eastAsia="Times New Roman" w:hAnsi="Arial" w:cs="Arial"/>
          <w:color w:val="000000"/>
          <w:sz w:val="20"/>
          <w:szCs w:val="20"/>
        </w:rPr>
        <w:t>Activities and measures to reduce emissions:</w:t>
      </w:r>
      <w:bookmarkEnd w:id="77"/>
    </w:p>
    <w:p w14:paraId="2D58D9A2" w14:textId="77777777" w:rsidR="000A1D2A" w:rsidRPr="000A1D2A" w:rsidRDefault="000A1D2A" w:rsidP="000A1D2A">
      <w:pPr>
        <w:shd w:val="clear" w:color="auto" w:fill="FFFFFF"/>
        <w:spacing w:after="120" w:line="240" w:lineRule="auto"/>
        <w:rPr>
          <w:rFonts w:ascii="Arial" w:eastAsia="Times New Roman" w:hAnsi="Arial" w:cs="Arial"/>
          <w:color w:val="000000"/>
          <w:sz w:val="20"/>
          <w:szCs w:val="20"/>
        </w:rPr>
      </w:pPr>
      <w:r w:rsidRPr="000A1D2A">
        <w:rPr>
          <w:rFonts w:ascii="Arial" w:eastAsia="Times New Roman" w:hAnsi="Arial" w:cs="Arial"/>
          <w:color w:val="000000"/>
          <w:sz w:val="20"/>
          <w:szCs w:val="20"/>
        </w:rPr>
        <w:t>+ </w:t>
      </w:r>
      <w:bookmarkStart w:id="78" w:name="ole_link116"/>
      <w:r w:rsidRPr="000A1D2A">
        <w:rPr>
          <w:rFonts w:ascii="Arial" w:eastAsia="Times New Roman" w:hAnsi="Arial" w:cs="Arial"/>
          <w:color w:val="000000"/>
          <w:sz w:val="20"/>
          <w:szCs w:val="20"/>
        </w:rPr>
        <w:t>Applying advanced measures of rice cultivation in the direction of saving water and reducing input costs;</w:t>
      </w:r>
      <w:bookmarkEnd w:id="78"/>
    </w:p>
    <w:p w14:paraId="44A1E80E" w14:textId="77777777" w:rsidR="000A1D2A" w:rsidRPr="000A1D2A" w:rsidRDefault="000A1D2A" w:rsidP="000A1D2A">
      <w:pPr>
        <w:shd w:val="clear" w:color="auto" w:fill="FFFFFF"/>
        <w:spacing w:after="120" w:line="240" w:lineRule="auto"/>
        <w:rPr>
          <w:rFonts w:ascii="Arial" w:eastAsia="Times New Roman" w:hAnsi="Arial" w:cs="Arial"/>
          <w:color w:val="000000"/>
          <w:sz w:val="20"/>
          <w:szCs w:val="20"/>
        </w:rPr>
      </w:pPr>
      <w:r w:rsidRPr="000A1D2A">
        <w:rPr>
          <w:rFonts w:ascii="Arial" w:eastAsia="Times New Roman" w:hAnsi="Arial" w:cs="Arial"/>
          <w:color w:val="000000"/>
          <w:sz w:val="20"/>
          <w:szCs w:val="20"/>
        </w:rPr>
        <w:t>+ </w:t>
      </w:r>
      <w:bookmarkStart w:id="79" w:name="ole_link117"/>
      <w:r w:rsidRPr="000A1D2A">
        <w:rPr>
          <w:rFonts w:ascii="Arial" w:eastAsia="Times New Roman" w:hAnsi="Arial" w:cs="Arial"/>
          <w:color w:val="000000"/>
          <w:sz w:val="20"/>
          <w:szCs w:val="20"/>
        </w:rPr>
        <w:t xml:space="preserve">Applying technical measures to improve the efficiency of fertilizer use, reduce </w:t>
      </w:r>
      <w:proofErr w:type="spellStart"/>
      <w:r w:rsidRPr="000A1D2A">
        <w:rPr>
          <w:rFonts w:ascii="Arial" w:eastAsia="Times New Roman" w:hAnsi="Arial" w:cs="Arial"/>
          <w:color w:val="000000"/>
          <w:sz w:val="20"/>
          <w:szCs w:val="20"/>
        </w:rPr>
        <w:t>N2O</w:t>
      </w:r>
      <w:proofErr w:type="spellEnd"/>
      <w:r w:rsidRPr="000A1D2A">
        <w:rPr>
          <w:rFonts w:ascii="Arial" w:eastAsia="Times New Roman" w:hAnsi="Arial" w:cs="Arial"/>
          <w:color w:val="000000"/>
          <w:sz w:val="20"/>
          <w:szCs w:val="20"/>
        </w:rPr>
        <w:t xml:space="preserve"> emissions in rice cultivation;</w:t>
      </w:r>
      <w:bookmarkEnd w:id="79"/>
    </w:p>
    <w:p w14:paraId="12503083" w14:textId="77777777" w:rsidR="000A1D2A" w:rsidRPr="000A1D2A" w:rsidRDefault="000A1D2A" w:rsidP="000A1D2A">
      <w:pPr>
        <w:shd w:val="clear" w:color="auto" w:fill="FFFFFF"/>
        <w:spacing w:after="120" w:line="240" w:lineRule="auto"/>
        <w:rPr>
          <w:rFonts w:ascii="Arial" w:eastAsia="Times New Roman" w:hAnsi="Arial" w:cs="Arial"/>
          <w:color w:val="000000"/>
          <w:sz w:val="20"/>
          <w:szCs w:val="20"/>
        </w:rPr>
      </w:pPr>
      <w:r w:rsidRPr="000A1D2A">
        <w:rPr>
          <w:rFonts w:ascii="Arial" w:eastAsia="Times New Roman" w:hAnsi="Arial" w:cs="Arial"/>
          <w:color w:val="000000"/>
          <w:sz w:val="20"/>
          <w:szCs w:val="20"/>
        </w:rPr>
        <w:t>+ </w:t>
      </w:r>
      <w:bookmarkStart w:id="80" w:name="ole_link118"/>
      <w:r w:rsidRPr="000A1D2A">
        <w:rPr>
          <w:rFonts w:ascii="Arial" w:eastAsia="Times New Roman" w:hAnsi="Arial" w:cs="Arial"/>
          <w:color w:val="000000"/>
          <w:sz w:val="20"/>
          <w:szCs w:val="20"/>
        </w:rPr>
        <w:t>Applying solutions to save energy and fuel in soil preparation, watering industrial plants, developing and applying minimum cultivation measures to reduce greenhouse gas emission;</w:t>
      </w:r>
      <w:bookmarkEnd w:id="80"/>
    </w:p>
    <w:p w14:paraId="2961D9BF" w14:textId="77777777" w:rsidR="000A1D2A" w:rsidRPr="000A1D2A" w:rsidRDefault="000A1D2A" w:rsidP="000A1D2A">
      <w:pPr>
        <w:shd w:val="clear" w:color="auto" w:fill="FFFFFF"/>
        <w:spacing w:after="120" w:line="240" w:lineRule="auto"/>
        <w:rPr>
          <w:rFonts w:ascii="Arial" w:eastAsia="Times New Roman" w:hAnsi="Arial" w:cs="Arial"/>
          <w:color w:val="000000"/>
          <w:sz w:val="20"/>
          <w:szCs w:val="20"/>
        </w:rPr>
      </w:pPr>
      <w:r w:rsidRPr="000A1D2A">
        <w:rPr>
          <w:rFonts w:ascii="Arial" w:eastAsia="Times New Roman" w:hAnsi="Arial" w:cs="Arial"/>
          <w:color w:val="000000"/>
          <w:sz w:val="20"/>
          <w:szCs w:val="20"/>
        </w:rPr>
        <w:t>+ </w:t>
      </w:r>
      <w:bookmarkStart w:id="81" w:name="ole_link119"/>
      <w:r w:rsidRPr="000A1D2A">
        <w:rPr>
          <w:rFonts w:ascii="Arial" w:eastAsia="Times New Roman" w:hAnsi="Arial" w:cs="Arial"/>
          <w:color w:val="000000"/>
          <w:sz w:val="20"/>
          <w:szCs w:val="20"/>
        </w:rPr>
        <w:t>Collecting, recycling, re-using agricultural by-products. Developing and applying organic waste treatment technology in the cultivation of vegetables, sugar cane, short and long-term industrial crops;</w:t>
      </w:r>
      <w:bookmarkEnd w:id="81"/>
    </w:p>
    <w:p w14:paraId="29EB4B28" w14:textId="77777777" w:rsidR="000A1D2A" w:rsidRPr="000A1D2A" w:rsidRDefault="000A1D2A" w:rsidP="000A1D2A">
      <w:pPr>
        <w:shd w:val="clear" w:color="auto" w:fill="FFFFFF"/>
        <w:spacing w:after="120" w:line="240" w:lineRule="auto"/>
        <w:rPr>
          <w:rFonts w:ascii="Arial" w:eastAsia="Times New Roman" w:hAnsi="Arial" w:cs="Arial"/>
          <w:color w:val="000000"/>
          <w:sz w:val="20"/>
          <w:szCs w:val="20"/>
        </w:rPr>
      </w:pPr>
      <w:r w:rsidRPr="000A1D2A">
        <w:rPr>
          <w:rFonts w:ascii="Arial" w:eastAsia="Times New Roman" w:hAnsi="Arial" w:cs="Arial"/>
          <w:color w:val="000000"/>
          <w:sz w:val="20"/>
          <w:szCs w:val="20"/>
        </w:rPr>
        <w:t>+ </w:t>
      </w:r>
      <w:bookmarkStart w:id="82" w:name="ole_link120"/>
      <w:r w:rsidRPr="000A1D2A">
        <w:rPr>
          <w:rFonts w:ascii="Arial" w:eastAsia="Times New Roman" w:hAnsi="Arial" w:cs="Arial"/>
          <w:color w:val="000000"/>
          <w:sz w:val="20"/>
          <w:szCs w:val="20"/>
        </w:rPr>
        <w:t xml:space="preserve">Changing the diet in livestock and poultry </w:t>
      </w:r>
      <w:proofErr w:type="gramStart"/>
      <w:r w:rsidRPr="000A1D2A">
        <w:rPr>
          <w:rFonts w:ascii="Arial" w:eastAsia="Times New Roman" w:hAnsi="Arial" w:cs="Arial"/>
          <w:color w:val="000000"/>
          <w:sz w:val="20"/>
          <w:szCs w:val="20"/>
        </w:rPr>
        <w:t>raising</w:t>
      </w:r>
      <w:proofErr w:type="gramEnd"/>
      <w:r w:rsidRPr="000A1D2A">
        <w:rPr>
          <w:rFonts w:ascii="Arial" w:eastAsia="Times New Roman" w:hAnsi="Arial" w:cs="Arial"/>
          <w:color w:val="000000"/>
          <w:sz w:val="20"/>
          <w:szCs w:val="20"/>
        </w:rPr>
        <w:t xml:space="preserve">. Providing nutrition </w:t>
      </w:r>
      <w:proofErr w:type="spellStart"/>
      <w:r w:rsidRPr="000A1D2A">
        <w:rPr>
          <w:rFonts w:ascii="Arial" w:eastAsia="Times New Roman" w:hAnsi="Arial" w:cs="Arial"/>
          <w:color w:val="000000"/>
          <w:sz w:val="20"/>
          <w:szCs w:val="20"/>
        </w:rPr>
        <w:t>MUB</w:t>
      </w:r>
      <w:proofErr w:type="spellEnd"/>
      <w:r w:rsidRPr="000A1D2A">
        <w:rPr>
          <w:rFonts w:ascii="Arial" w:eastAsia="Times New Roman" w:hAnsi="Arial" w:cs="Arial"/>
          <w:color w:val="000000"/>
          <w:sz w:val="20"/>
          <w:szCs w:val="20"/>
        </w:rPr>
        <w:t xml:space="preserve"> cake for dairy cows;</w:t>
      </w:r>
      <w:bookmarkEnd w:id="82"/>
    </w:p>
    <w:p w14:paraId="42AEFE0B" w14:textId="77777777" w:rsidR="000A1D2A" w:rsidRPr="000A1D2A" w:rsidRDefault="000A1D2A" w:rsidP="000A1D2A">
      <w:pPr>
        <w:shd w:val="clear" w:color="auto" w:fill="FFFFFF"/>
        <w:spacing w:after="120" w:line="240" w:lineRule="auto"/>
        <w:rPr>
          <w:rFonts w:ascii="Arial" w:eastAsia="Times New Roman" w:hAnsi="Arial" w:cs="Arial"/>
          <w:color w:val="000000"/>
          <w:sz w:val="20"/>
          <w:szCs w:val="20"/>
        </w:rPr>
      </w:pPr>
      <w:bookmarkStart w:id="83" w:name="ole_link121"/>
      <w:bookmarkStart w:id="84" w:name="ole_link122"/>
      <w:bookmarkEnd w:id="83"/>
      <w:bookmarkEnd w:id="84"/>
      <w:r w:rsidRPr="000A1D2A">
        <w:rPr>
          <w:rFonts w:ascii="Arial" w:eastAsia="Times New Roman" w:hAnsi="Arial" w:cs="Arial"/>
          <w:color w:val="000000"/>
          <w:sz w:val="20"/>
          <w:szCs w:val="20"/>
        </w:rPr>
        <w:t>+ Applying process of good agricultural practices in Vietnam (</w:t>
      </w:r>
      <w:proofErr w:type="spellStart"/>
      <w:r w:rsidRPr="000A1D2A">
        <w:rPr>
          <w:rFonts w:ascii="Arial" w:eastAsia="Times New Roman" w:hAnsi="Arial" w:cs="Arial"/>
          <w:color w:val="000000"/>
          <w:sz w:val="20"/>
          <w:szCs w:val="20"/>
        </w:rPr>
        <w:t>VIETGAP</w:t>
      </w:r>
      <w:proofErr w:type="spellEnd"/>
      <w:r w:rsidRPr="000A1D2A">
        <w:rPr>
          <w:rFonts w:ascii="Arial" w:eastAsia="Times New Roman" w:hAnsi="Arial" w:cs="Arial"/>
          <w:color w:val="000000"/>
          <w:sz w:val="20"/>
          <w:szCs w:val="20"/>
        </w:rPr>
        <w:t>) in animal husbandry;</w:t>
      </w:r>
    </w:p>
    <w:p w14:paraId="4E54D4E5" w14:textId="77777777" w:rsidR="000A1D2A" w:rsidRPr="000A1D2A" w:rsidRDefault="000A1D2A" w:rsidP="000A1D2A">
      <w:pPr>
        <w:shd w:val="clear" w:color="auto" w:fill="FFFFFF"/>
        <w:spacing w:after="120" w:line="240" w:lineRule="auto"/>
        <w:rPr>
          <w:rFonts w:ascii="Arial" w:eastAsia="Times New Roman" w:hAnsi="Arial" w:cs="Arial"/>
          <w:color w:val="000000"/>
          <w:sz w:val="20"/>
          <w:szCs w:val="20"/>
        </w:rPr>
      </w:pPr>
      <w:bookmarkStart w:id="85" w:name="ole_link127"/>
      <w:r w:rsidRPr="000A1D2A">
        <w:rPr>
          <w:rFonts w:ascii="Arial" w:eastAsia="Times New Roman" w:hAnsi="Arial" w:cs="Arial"/>
          <w:color w:val="000000"/>
          <w:sz w:val="20"/>
          <w:szCs w:val="20"/>
        </w:rPr>
        <w:t>+ </w:t>
      </w:r>
      <w:bookmarkStart w:id="86" w:name="ole_link123"/>
      <w:bookmarkEnd w:id="85"/>
      <w:bookmarkEnd w:id="86"/>
      <w:r w:rsidRPr="000A1D2A">
        <w:rPr>
          <w:rFonts w:ascii="Arial" w:eastAsia="Times New Roman" w:hAnsi="Arial" w:cs="Arial"/>
          <w:color w:val="000000"/>
          <w:sz w:val="20"/>
          <w:szCs w:val="20"/>
        </w:rPr>
        <w:t>Using antibiotics from bacteria, the intestinal bacteria to reduce level of greenhouse gas emissions from livestock;</w:t>
      </w:r>
    </w:p>
    <w:p w14:paraId="27783A6C" w14:textId="77777777" w:rsidR="000A1D2A" w:rsidRPr="000A1D2A" w:rsidRDefault="000A1D2A" w:rsidP="000A1D2A">
      <w:pPr>
        <w:shd w:val="clear" w:color="auto" w:fill="FFFFFF"/>
        <w:spacing w:after="120" w:line="240" w:lineRule="auto"/>
        <w:rPr>
          <w:rFonts w:ascii="Arial" w:eastAsia="Times New Roman" w:hAnsi="Arial" w:cs="Arial"/>
          <w:color w:val="000000"/>
          <w:sz w:val="20"/>
          <w:szCs w:val="20"/>
        </w:rPr>
      </w:pPr>
      <w:r w:rsidRPr="000A1D2A">
        <w:rPr>
          <w:rFonts w:ascii="Arial" w:eastAsia="Times New Roman" w:hAnsi="Arial" w:cs="Arial"/>
          <w:color w:val="000000"/>
          <w:sz w:val="20"/>
          <w:szCs w:val="20"/>
        </w:rPr>
        <w:t>+ </w:t>
      </w:r>
      <w:bookmarkStart w:id="87" w:name="ole_link128"/>
      <w:bookmarkStart w:id="88" w:name="ole_link129"/>
      <w:bookmarkEnd w:id="87"/>
      <w:bookmarkEnd w:id="88"/>
      <w:r w:rsidRPr="000A1D2A">
        <w:rPr>
          <w:rFonts w:ascii="Arial" w:eastAsia="Times New Roman" w:hAnsi="Arial" w:cs="Arial"/>
          <w:color w:val="000000"/>
          <w:sz w:val="20"/>
          <w:szCs w:val="20"/>
        </w:rPr>
        <w:t>Developing biogas technology and system of collection, storage and handling of manure in livestock and poultry breeding.</w:t>
      </w:r>
    </w:p>
    <w:p w14:paraId="4A6603EC" w14:textId="77777777" w:rsidR="000A1D2A" w:rsidRPr="000A1D2A" w:rsidRDefault="000A1D2A" w:rsidP="000A1D2A">
      <w:pPr>
        <w:shd w:val="clear" w:color="auto" w:fill="FFFFFF"/>
        <w:spacing w:after="120" w:line="240" w:lineRule="auto"/>
        <w:rPr>
          <w:rFonts w:ascii="Arial" w:eastAsia="Times New Roman" w:hAnsi="Arial" w:cs="Arial"/>
          <w:color w:val="000000"/>
          <w:sz w:val="20"/>
          <w:szCs w:val="20"/>
        </w:rPr>
      </w:pPr>
      <w:r w:rsidRPr="000A1D2A">
        <w:rPr>
          <w:rFonts w:ascii="Arial" w:eastAsia="Times New Roman" w:hAnsi="Arial" w:cs="Arial"/>
          <w:color w:val="000000"/>
          <w:sz w:val="20"/>
          <w:szCs w:val="20"/>
        </w:rPr>
        <w:t>- </w:t>
      </w:r>
      <w:bookmarkStart w:id="89" w:name="ole_link131"/>
      <w:r w:rsidRPr="000A1D2A">
        <w:rPr>
          <w:rFonts w:ascii="Arial" w:eastAsia="Times New Roman" w:hAnsi="Arial" w:cs="Arial"/>
          <w:color w:val="000000"/>
          <w:sz w:val="20"/>
          <w:szCs w:val="20"/>
        </w:rPr>
        <w:t>Target of increasing the absorption of greenhouse gases compared to 2005: 20%</w:t>
      </w:r>
      <w:bookmarkEnd w:id="89"/>
    </w:p>
    <w:p w14:paraId="46B14189" w14:textId="77777777" w:rsidR="000A1D2A" w:rsidRPr="000A1D2A" w:rsidRDefault="000A1D2A" w:rsidP="000A1D2A">
      <w:pPr>
        <w:shd w:val="clear" w:color="auto" w:fill="FFFFFF"/>
        <w:spacing w:after="120" w:line="240" w:lineRule="auto"/>
        <w:rPr>
          <w:rFonts w:ascii="Arial" w:eastAsia="Times New Roman" w:hAnsi="Arial" w:cs="Arial"/>
          <w:color w:val="000000"/>
          <w:sz w:val="20"/>
          <w:szCs w:val="20"/>
        </w:rPr>
      </w:pPr>
      <w:r w:rsidRPr="000A1D2A">
        <w:rPr>
          <w:rFonts w:ascii="Arial" w:eastAsia="Times New Roman" w:hAnsi="Arial" w:cs="Arial"/>
          <w:color w:val="000000"/>
          <w:sz w:val="20"/>
          <w:szCs w:val="20"/>
        </w:rPr>
        <w:t>Activities and measures to increase the absorptive capacity:</w:t>
      </w:r>
    </w:p>
    <w:p w14:paraId="192C0594" w14:textId="77777777" w:rsidR="000A1D2A" w:rsidRPr="000A1D2A" w:rsidRDefault="000A1D2A" w:rsidP="000A1D2A">
      <w:pPr>
        <w:shd w:val="clear" w:color="auto" w:fill="FFFFFF"/>
        <w:spacing w:after="120" w:line="240" w:lineRule="auto"/>
        <w:rPr>
          <w:rFonts w:ascii="Arial" w:eastAsia="Times New Roman" w:hAnsi="Arial" w:cs="Arial"/>
          <w:color w:val="000000"/>
          <w:sz w:val="20"/>
          <w:szCs w:val="20"/>
        </w:rPr>
      </w:pPr>
      <w:r w:rsidRPr="000A1D2A">
        <w:rPr>
          <w:rFonts w:ascii="Arial" w:eastAsia="Times New Roman" w:hAnsi="Arial" w:cs="Arial"/>
          <w:color w:val="000000"/>
          <w:sz w:val="20"/>
          <w:szCs w:val="20"/>
        </w:rPr>
        <w:t>+ Forest protection;</w:t>
      </w:r>
    </w:p>
    <w:p w14:paraId="48DECC51" w14:textId="77777777" w:rsidR="000A1D2A" w:rsidRPr="000A1D2A" w:rsidRDefault="000A1D2A" w:rsidP="000A1D2A">
      <w:pPr>
        <w:shd w:val="clear" w:color="auto" w:fill="FFFFFF"/>
        <w:spacing w:after="120" w:line="240" w:lineRule="auto"/>
        <w:rPr>
          <w:rFonts w:ascii="Arial" w:eastAsia="Times New Roman" w:hAnsi="Arial" w:cs="Arial"/>
          <w:color w:val="000000"/>
          <w:sz w:val="20"/>
          <w:szCs w:val="20"/>
        </w:rPr>
      </w:pPr>
      <w:r w:rsidRPr="000A1D2A">
        <w:rPr>
          <w:rFonts w:ascii="Arial" w:eastAsia="Times New Roman" w:hAnsi="Arial" w:cs="Arial"/>
          <w:color w:val="000000"/>
          <w:sz w:val="20"/>
          <w:szCs w:val="20"/>
        </w:rPr>
        <w:t>+ Afforestation, reforestation;</w:t>
      </w:r>
    </w:p>
    <w:p w14:paraId="26511931" w14:textId="77777777" w:rsidR="000A1D2A" w:rsidRPr="000A1D2A" w:rsidRDefault="000A1D2A" w:rsidP="000A1D2A">
      <w:pPr>
        <w:shd w:val="clear" w:color="auto" w:fill="FFFFFF"/>
        <w:spacing w:after="120" w:line="240" w:lineRule="auto"/>
        <w:rPr>
          <w:rFonts w:ascii="Arial" w:eastAsia="Times New Roman" w:hAnsi="Arial" w:cs="Arial"/>
          <w:color w:val="000000"/>
          <w:sz w:val="20"/>
          <w:szCs w:val="20"/>
        </w:rPr>
      </w:pPr>
      <w:r w:rsidRPr="000A1D2A">
        <w:rPr>
          <w:rFonts w:ascii="Arial" w:eastAsia="Times New Roman" w:hAnsi="Arial" w:cs="Arial"/>
          <w:color w:val="000000"/>
          <w:sz w:val="20"/>
          <w:szCs w:val="20"/>
        </w:rPr>
        <w:t>+ Boosting reforestation, natural regeneration;</w:t>
      </w:r>
    </w:p>
    <w:p w14:paraId="10403782" w14:textId="77777777" w:rsidR="000A1D2A" w:rsidRPr="000A1D2A" w:rsidRDefault="000A1D2A" w:rsidP="000A1D2A">
      <w:pPr>
        <w:shd w:val="clear" w:color="auto" w:fill="FFFFFF"/>
        <w:spacing w:after="120" w:line="240" w:lineRule="auto"/>
        <w:rPr>
          <w:rFonts w:ascii="Arial" w:eastAsia="Times New Roman" w:hAnsi="Arial" w:cs="Arial"/>
          <w:color w:val="000000"/>
          <w:sz w:val="20"/>
          <w:szCs w:val="20"/>
        </w:rPr>
      </w:pPr>
      <w:r w:rsidRPr="000A1D2A">
        <w:rPr>
          <w:rFonts w:ascii="Arial" w:eastAsia="Times New Roman" w:hAnsi="Arial" w:cs="Arial"/>
          <w:color w:val="000000"/>
          <w:sz w:val="20"/>
          <w:szCs w:val="20"/>
        </w:rPr>
        <w:t>+ </w:t>
      </w:r>
      <w:bookmarkStart w:id="90" w:name="ole_link137"/>
      <w:r w:rsidRPr="000A1D2A">
        <w:rPr>
          <w:rFonts w:ascii="Arial" w:eastAsia="Times New Roman" w:hAnsi="Arial" w:cs="Arial"/>
          <w:color w:val="000000"/>
          <w:sz w:val="20"/>
          <w:szCs w:val="20"/>
        </w:rPr>
        <w:t>Reducing greenhouse gas emission through efforts to limit deforestation and forest degradation, sustainably managing forest resources, conserving and enhancing forest carbon stocks (REDD +).</w:t>
      </w:r>
      <w:bookmarkEnd w:id="90"/>
    </w:p>
    <w:p w14:paraId="0A9E2D61" w14:textId="77777777" w:rsidR="000A1D2A" w:rsidRPr="000A1D2A" w:rsidRDefault="000A1D2A" w:rsidP="000A1D2A">
      <w:pPr>
        <w:shd w:val="clear" w:color="auto" w:fill="FFFFFF"/>
        <w:spacing w:after="120" w:line="240" w:lineRule="auto"/>
        <w:rPr>
          <w:rFonts w:ascii="Arial" w:eastAsia="Times New Roman" w:hAnsi="Arial" w:cs="Arial"/>
          <w:color w:val="000000"/>
          <w:sz w:val="20"/>
          <w:szCs w:val="20"/>
        </w:rPr>
      </w:pPr>
      <w:bookmarkStart w:id="91" w:name="ole_link140"/>
      <w:r w:rsidRPr="000A1D2A">
        <w:rPr>
          <w:rFonts w:ascii="Arial" w:eastAsia="Times New Roman" w:hAnsi="Arial" w:cs="Arial"/>
          <w:color w:val="000000"/>
          <w:sz w:val="20"/>
          <w:szCs w:val="20"/>
        </w:rPr>
        <w:t>- </w:t>
      </w:r>
      <w:bookmarkStart w:id="92" w:name="ole_link142"/>
      <w:bookmarkStart w:id="93" w:name="ole_link141"/>
      <w:bookmarkEnd w:id="91"/>
      <w:bookmarkEnd w:id="92"/>
      <w:bookmarkEnd w:id="93"/>
      <w:r w:rsidRPr="000A1D2A">
        <w:rPr>
          <w:rFonts w:ascii="Arial" w:eastAsia="Times New Roman" w:hAnsi="Arial" w:cs="Arial"/>
          <w:color w:val="000000"/>
          <w:sz w:val="20"/>
          <w:szCs w:val="20"/>
        </w:rPr>
        <w:t>Area of waste</w:t>
      </w:r>
    </w:p>
    <w:p w14:paraId="713F89B9" w14:textId="77777777" w:rsidR="000A1D2A" w:rsidRPr="000A1D2A" w:rsidRDefault="000A1D2A" w:rsidP="000A1D2A">
      <w:pPr>
        <w:shd w:val="clear" w:color="auto" w:fill="FFFFFF"/>
        <w:spacing w:after="120" w:line="240" w:lineRule="auto"/>
        <w:rPr>
          <w:rFonts w:ascii="Arial" w:eastAsia="Times New Roman" w:hAnsi="Arial" w:cs="Arial"/>
          <w:color w:val="000000"/>
          <w:sz w:val="20"/>
          <w:szCs w:val="20"/>
        </w:rPr>
      </w:pPr>
      <w:bookmarkStart w:id="94" w:name="ole_link143"/>
      <w:r w:rsidRPr="000A1D2A">
        <w:rPr>
          <w:rFonts w:ascii="Arial" w:eastAsia="Times New Roman" w:hAnsi="Arial" w:cs="Arial"/>
          <w:color w:val="000000"/>
          <w:sz w:val="20"/>
          <w:szCs w:val="20"/>
        </w:rPr>
        <w:lastRenderedPageBreak/>
        <w:t>Greenhouse gas emission reduction targets from 2005: 5%</w:t>
      </w:r>
      <w:bookmarkEnd w:id="94"/>
    </w:p>
    <w:p w14:paraId="2D9373D9" w14:textId="77777777" w:rsidR="000A1D2A" w:rsidRPr="000A1D2A" w:rsidRDefault="000A1D2A" w:rsidP="000A1D2A">
      <w:pPr>
        <w:shd w:val="clear" w:color="auto" w:fill="FFFFFF"/>
        <w:spacing w:after="120" w:line="240" w:lineRule="auto"/>
        <w:rPr>
          <w:rFonts w:ascii="Arial" w:eastAsia="Times New Roman" w:hAnsi="Arial" w:cs="Arial"/>
          <w:color w:val="000000"/>
          <w:sz w:val="20"/>
          <w:szCs w:val="20"/>
        </w:rPr>
      </w:pPr>
      <w:bookmarkStart w:id="95" w:name="ole_link144"/>
      <w:r w:rsidRPr="000A1D2A">
        <w:rPr>
          <w:rFonts w:ascii="Arial" w:eastAsia="Times New Roman" w:hAnsi="Arial" w:cs="Arial"/>
          <w:color w:val="000000"/>
          <w:sz w:val="20"/>
          <w:szCs w:val="20"/>
        </w:rPr>
        <w:t>Activities and measures to reduce emissions:</w:t>
      </w:r>
      <w:bookmarkEnd w:id="95"/>
    </w:p>
    <w:p w14:paraId="0CD00634" w14:textId="77777777" w:rsidR="000A1D2A" w:rsidRPr="000A1D2A" w:rsidRDefault="000A1D2A" w:rsidP="000A1D2A">
      <w:pPr>
        <w:shd w:val="clear" w:color="auto" w:fill="FFFFFF"/>
        <w:spacing w:after="120" w:line="240" w:lineRule="auto"/>
        <w:rPr>
          <w:rFonts w:ascii="Arial" w:eastAsia="Times New Roman" w:hAnsi="Arial" w:cs="Arial"/>
          <w:color w:val="000000"/>
          <w:sz w:val="20"/>
          <w:szCs w:val="20"/>
        </w:rPr>
      </w:pPr>
      <w:r w:rsidRPr="000A1D2A">
        <w:rPr>
          <w:rFonts w:ascii="Arial" w:eastAsia="Times New Roman" w:hAnsi="Arial" w:cs="Arial"/>
          <w:color w:val="000000"/>
          <w:sz w:val="20"/>
          <w:szCs w:val="20"/>
        </w:rPr>
        <w:t>+ </w:t>
      </w:r>
      <w:bookmarkStart w:id="96" w:name="ole_link145"/>
      <w:bookmarkStart w:id="97" w:name="ole_link146"/>
      <w:bookmarkEnd w:id="96"/>
      <w:bookmarkEnd w:id="97"/>
      <w:r w:rsidRPr="000A1D2A">
        <w:rPr>
          <w:rFonts w:ascii="Arial" w:eastAsia="Times New Roman" w:hAnsi="Arial" w:cs="Arial"/>
          <w:color w:val="000000"/>
          <w:sz w:val="20"/>
          <w:szCs w:val="20"/>
        </w:rPr>
        <w:t>Recovery and use of methane (</w:t>
      </w:r>
      <w:proofErr w:type="spellStart"/>
      <w:r w:rsidRPr="000A1D2A">
        <w:rPr>
          <w:rFonts w:ascii="Arial" w:eastAsia="Times New Roman" w:hAnsi="Arial" w:cs="Arial"/>
          <w:color w:val="000000"/>
          <w:sz w:val="20"/>
          <w:szCs w:val="20"/>
        </w:rPr>
        <w:t>CH4</w:t>
      </w:r>
      <w:proofErr w:type="spellEnd"/>
      <w:r w:rsidRPr="000A1D2A">
        <w:rPr>
          <w:rFonts w:ascii="Arial" w:eastAsia="Times New Roman" w:hAnsi="Arial" w:cs="Arial"/>
          <w:color w:val="000000"/>
          <w:sz w:val="20"/>
          <w:szCs w:val="20"/>
        </w:rPr>
        <w:t>) from landfills;</w:t>
      </w:r>
    </w:p>
    <w:p w14:paraId="238ABF7A" w14:textId="77777777" w:rsidR="000A1D2A" w:rsidRPr="000A1D2A" w:rsidRDefault="000A1D2A" w:rsidP="000A1D2A">
      <w:pPr>
        <w:shd w:val="clear" w:color="auto" w:fill="FFFFFF"/>
        <w:spacing w:after="120" w:line="240" w:lineRule="auto"/>
        <w:rPr>
          <w:rFonts w:ascii="Arial" w:eastAsia="Times New Roman" w:hAnsi="Arial" w:cs="Arial"/>
          <w:color w:val="000000"/>
          <w:sz w:val="20"/>
          <w:szCs w:val="20"/>
        </w:rPr>
      </w:pPr>
      <w:r w:rsidRPr="000A1D2A">
        <w:rPr>
          <w:rFonts w:ascii="Arial" w:eastAsia="Times New Roman" w:hAnsi="Arial" w:cs="Arial"/>
          <w:color w:val="000000"/>
          <w:sz w:val="20"/>
          <w:szCs w:val="20"/>
        </w:rPr>
        <w:t>+ </w:t>
      </w:r>
      <w:bookmarkStart w:id="98" w:name="ole_link148"/>
      <w:bookmarkStart w:id="99" w:name="ole_link149"/>
      <w:bookmarkEnd w:id="98"/>
      <w:bookmarkEnd w:id="99"/>
      <w:r w:rsidRPr="000A1D2A">
        <w:rPr>
          <w:rFonts w:ascii="Arial" w:eastAsia="Times New Roman" w:hAnsi="Arial" w:cs="Arial"/>
          <w:color w:val="000000"/>
          <w:sz w:val="20"/>
          <w:szCs w:val="20"/>
        </w:rPr>
        <w:t>Industrial wastewater treatment.</w:t>
      </w:r>
    </w:p>
    <w:p w14:paraId="1CE062D8" w14:textId="77777777" w:rsidR="000A1D2A" w:rsidRPr="000A1D2A" w:rsidRDefault="000A1D2A" w:rsidP="000A1D2A">
      <w:pPr>
        <w:shd w:val="clear" w:color="auto" w:fill="FFFFFF"/>
        <w:spacing w:after="120" w:line="240" w:lineRule="auto"/>
        <w:rPr>
          <w:rFonts w:ascii="Arial" w:eastAsia="Times New Roman" w:hAnsi="Arial" w:cs="Arial"/>
          <w:color w:val="000000"/>
          <w:sz w:val="20"/>
          <w:szCs w:val="20"/>
        </w:rPr>
      </w:pPr>
      <w:r w:rsidRPr="000A1D2A">
        <w:rPr>
          <w:rFonts w:ascii="Arial" w:eastAsia="Times New Roman" w:hAnsi="Arial" w:cs="Arial"/>
          <w:color w:val="000000"/>
          <w:sz w:val="20"/>
          <w:szCs w:val="20"/>
        </w:rPr>
        <w:t>c) </w:t>
      </w:r>
      <w:bookmarkStart w:id="100" w:name="ole_link150"/>
      <w:r w:rsidRPr="000A1D2A">
        <w:rPr>
          <w:rFonts w:ascii="Arial" w:eastAsia="Times New Roman" w:hAnsi="Arial" w:cs="Arial"/>
          <w:color w:val="000000"/>
          <w:sz w:val="20"/>
          <w:szCs w:val="20"/>
        </w:rPr>
        <w:t>Assessing technology needs, dissemination and application of technology to reduce emissions and increase the ability to absorb greenhouse gas potential in Vietnam.</w:t>
      </w:r>
      <w:bookmarkEnd w:id="100"/>
    </w:p>
    <w:p w14:paraId="673CC2CC" w14:textId="77777777" w:rsidR="000A1D2A" w:rsidRPr="000A1D2A" w:rsidRDefault="000A1D2A" w:rsidP="000A1D2A">
      <w:pPr>
        <w:shd w:val="clear" w:color="auto" w:fill="FFFFFF"/>
        <w:spacing w:after="120" w:line="240" w:lineRule="auto"/>
        <w:rPr>
          <w:rFonts w:ascii="Arial" w:eastAsia="Times New Roman" w:hAnsi="Arial" w:cs="Arial"/>
          <w:color w:val="000000"/>
          <w:sz w:val="20"/>
          <w:szCs w:val="20"/>
        </w:rPr>
      </w:pPr>
      <w:r w:rsidRPr="000A1D2A">
        <w:rPr>
          <w:rFonts w:ascii="Arial" w:eastAsia="Times New Roman" w:hAnsi="Arial" w:cs="Arial"/>
          <w:color w:val="000000"/>
          <w:sz w:val="20"/>
          <w:szCs w:val="20"/>
        </w:rPr>
        <w:t>- </w:t>
      </w:r>
      <w:bookmarkStart w:id="101" w:name="ole_link151"/>
      <w:bookmarkStart w:id="102" w:name="ole_link152"/>
      <w:bookmarkEnd w:id="101"/>
      <w:bookmarkEnd w:id="102"/>
      <w:r w:rsidRPr="000A1D2A">
        <w:rPr>
          <w:rFonts w:ascii="Arial" w:eastAsia="Times New Roman" w:hAnsi="Arial" w:cs="Arial"/>
          <w:color w:val="000000"/>
          <w:sz w:val="20"/>
          <w:szCs w:val="20"/>
        </w:rPr>
        <w:t>Identifying and classifying areas and assessing technologies to reduce greenhouse gas emission, increase the capacity to absorb the potential greenhouse gas on the basis of the National Strategy on Climate Change, National Action Plan contributing the implementation of sustainable development objectives in Vietnam.</w:t>
      </w:r>
    </w:p>
    <w:p w14:paraId="2109ED25" w14:textId="77777777" w:rsidR="000A1D2A" w:rsidRPr="000A1D2A" w:rsidRDefault="000A1D2A" w:rsidP="000A1D2A">
      <w:pPr>
        <w:shd w:val="clear" w:color="auto" w:fill="FFFFFF"/>
        <w:spacing w:after="120" w:line="240" w:lineRule="auto"/>
        <w:rPr>
          <w:rFonts w:ascii="Arial" w:eastAsia="Times New Roman" w:hAnsi="Arial" w:cs="Arial"/>
          <w:color w:val="000000"/>
          <w:sz w:val="20"/>
          <w:szCs w:val="20"/>
        </w:rPr>
      </w:pPr>
      <w:bookmarkStart w:id="103" w:name="ole_link153"/>
      <w:r w:rsidRPr="000A1D2A">
        <w:rPr>
          <w:rFonts w:ascii="Arial" w:eastAsia="Times New Roman" w:hAnsi="Arial" w:cs="Arial"/>
          <w:color w:val="000000"/>
          <w:sz w:val="20"/>
          <w:szCs w:val="20"/>
        </w:rPr>
        <w:t>- Identifying barriers for dissemination and application of the technology to reduce the potential greenhouse gas emission.</w:t>
      </w:r>
      <w:bookmarkEnd w:id="103"/>
    </w:p>
    <w:p w14:paraId="14DB6089" w14:textId="77777777" w:rsidR="000A1D2A" w:rsidRPr="000A1D2A" w:rsidRDefault="000A1D2A" w:rsidP="000A1D2A">
      <w:pPr>
        <w:shd w:val="clear" w:color="auto" w:fill="FFFFFF"/>
        <w:spacing w:after="120" w:line="240" w:lineRule="auto"/>
        <w:rPr>
          <w:rFonts w:ascii="Arial" w:eastAsia="Times New Roman" w:hAnsi="Arial" w:cs="Arial"/>
          <w:color w:val="000000"/>
          <w:sz w:val="20"/>
          <w:szCs w:val="20"/>
        </w:rPr>
      </w:pPr>
      <w:bookmarkStart w:id="104" w:name="ole_link154"/>
      <w:r w:rsidRPr="000A1D2A">
        <w:rPr>
          <w:rFonts w:ascii="Arial" w:eastAsia="Times New Roman" w:hAnsi="Arial" w:cs="Arial"/>
          <w:color w:val="000000"/>
          <w:sz w:val="20"/>
          <w:szCs w:val="20"/>
        </w:rPr>
        <w:t>- Developing technology action plan; dissemination and applying technologies to reduce the selected potential greenhouse gas emission.</w:t>
      </w:r>
      <w:bookmarkEnd w:id="104"/>
    </w:p>
    <w:p w14:paraId="3F13352C" w14:textId="77777777" w:rsidR="000A1D2A" w:rsidRPr="000A1D2A" w:rsidRDefault="000A1D2A" w:rsidP="000A1D2A">
      <w:pPr>
        <w:shd w:val="clear" w:color="auto" w:fill="FFFFFF"/>
        <w:spacing w:after="120" w:line="240" w:lineRule="auto"/>
        <w:rPr>
          <w:rFonts w:ascii="Arial" w:eastAsia="Times New Roman" w:hAnsi="Arial" w:cs="Arial"/>
          <w:color w:val="000000"/>
          <w:sz w:val="20"/>
          <w:szCs w:val="20"/>
        </w:rPr>
      </w:pPr>
      <w:r w:rsidRPr="000A1D2A">
        <w:rPr>
          <w:rFonts w:ascii="Arial" w:eastAsia="Times New Roman" w:hAnsi="Arial" w:cs="Arial"/>
          <w:color w:val="000000"/>
          <w:sz w:val="20"/>
          <w:szCs w:val="20"/>
        </w:rPr>
        <w:t>d) </w:t>
      </w:r>
      <w:bookmarkStart w:id="105" w:name="ole_link155"/>
      <w:bookmarkStart w:id="106" w:name="ole_link156"/>
      <w:bookmarkEnd w:id="105"/>
      <w:bookmarkEnd w:id="106"/>
      <w:r w:rsidRPr="000A1D2A">
        <w:rPr>
          <w:rFonts w:ascii="Arial" w:eastAsia="Times New Roman" w:hAnsi="Arial" w:cs="Arial"/>
          <w:color w:val="000000"/>
          <w:sz w:val="20"/>
          <w:szCs w:val="20"/>
        </w:rPr>
        <w:t>Building framework of action program to reduce the greenhouse gas emissions in line with national circumstances of Vietnam, registering and deploying activities - action programs to reduce the greenhouse gas emission in line with national circumstances.</w:t>
      </w:r>
    </w:p>
    <w:p w14:paraId="5EEBA4CF" w14:textId="77777777" w:rsidR="000A1D2A" w:rsidRPr="000A1D2A" w:rsidRDefault="000A1D2A" w:rsidP="000A1D2A">
      <w:pPr>
        <w:shd w:val="clear" w:color="auto" w:fill="FFFFFF"/>
        <w:spacing w:after="120" w:line="240" w:lineRule="auto"/>
        <w:rPr>
          <w:rFonts w:ascii="Arial" w:eastAsia="Times New Roman" w:hAnsi="Arial" w:cs="Arial"/>
          <w:color w:val="000000"/>
          <w:sz w:val="20"/>
          <w:szCs w:val="20"/>
        </w:rPr>
      </w:pPr>
      <w:proofErr w:type="gramStart"/>
      <w:r w:rsidRPr="000A1D2A">
        <w:rPr>
          <w:rFonts w:ascii="Arial" w:eastAsia="Times New Roman" w:hAnsi="Arial" w:cs="Arial"/>
          <w:color w:val="000000"/>
          <w:sz w:val="20"/>
          <w:szCs w:val="20"/>
        </w:rPr>
        <w:t xml:space="preserve">Building framework of </w:t>
      </w:r>
      <w:proofErr w:type="spellStart"/>
      <w:r w:rsidRPr="000A1D2A">
        <w:rPr>
          <w:rFonts w:ascii="Arial" w:eastAsia="Times New Roman" w:hAnsi="Arial" w:cs="Arial"/>
          <w:color w:val="000000"/>
          <w:sz w:val="20"/>
          <w:szCs w:val="20"/>
        </w:rPr>
        <w:t>NAMA</w:t>
      </w:r>
      <w:proofErr w:type="spellEnd"/>
      <w:r w:rsidRPr="000A1D2A">
        <w:rPr>
          <w:rFonts w:ascii="Arial" w:eastAsia="Times New Roman" w:hAnsi="Arial" w:cs="Arial"/>
          <w:color w:val="000000"/>
          <w:sz w:val="20"/>
          <w:szCs w:val="20"/>
        </w:rPr>
        <w:t xml:space="preserve"> program of Vietnam including key programs to be taken to reduce greenhouse gas emission in the country, serving the country's sustainable development.</w:t>
      </w:r>
      <w:proofErr w:type="gramEnd"/>
    </w:p>
    <w:p w14:paraId="111E9283" w14:textId="77777777" w:rsidR="000A1D2A" w:rsidRPr="000A1D2A" w:rsidRDefault="000A1D2A" w:rsidP="000A1D2A">
      <w:pPr>
        <w:shd w:val="clear" w:color="auto" w:fill="FFFFFF"/>
        <w:spacing w:after="120" w:line="240" w:lineRule="auto"/>
        <w:rPr>
          <w:rFonts w:ascii="Arial" w:eastAsia="Times New Roman" w:hAnsi="Arial" w:cs="Arial"/>
          <w:color w:val="000000"/>
          <w:sz w:val="20"/>
          <w:szCs w:val="20"/>
        </w:rPr>
      </w:pPr>
      <w:bookmarkStart w:id="107" w:name="ole_link161"/>
      <w:bookmarkStart w:id="108" w:name="ole_link162"/>
      <w:bookmarkEnd w:id="107"/>
      <w:bookmarkEnd w:id="108"/>
      <w:proofErr w:type="spellStart"/>
      <w:r w:rsidRPr="000A1D2A">
        <w:rPr>
          <w:rFonts w:ascii="Arial" w:eastAsia="Times New Roman" w:hAnsi="Arial" w:cs="Arial"/>
          <w:color w:val="000000"/>
          <w:sz w:val="20"/>
          <w:szCs w:val="20"/>
        </w:rPr>
        <w:t>NAMA</w:t>
      </w:r>
      <w:proofErr w:type="spellEnd"/>
      <w:r w:rsidRPr="000A1D2A">
        <w:rPr>
          <w:rFonts w:ascii="Arial" w:eastAsia="Times New Roman" w:hAnsi="Arial" w:cs="Arial"/>
          <w:color w:val="000000"/>
          <w:sz w:val="20"/>
          <w:szCs w:val="20"/>
        </w:rPr>
        <w:t xml:space="preserve"> operations in Vietnam are built to focus on the following priorities:</w:t>
      </w:r>
    </w:p>
    <w:p w14:paraId="5CE761FD" w14:textId="77777777" w:rsidR="000A1D2A" w:rsidRPr="000A1D2A" w:rsidRDefault="000A1D2A" w:rsidP="000A1D2A">
      <w:pPr>
        <w:shd w:val="clear" w:color="auto" w:fill="FFFFFF"/>
        <w:spacing w:after="120" w:line="240" w:lineRule="auto"/>
        <w:rPr>
          <w:rFonts w:ascii="Arial" w:eastAsia="Times New Roman" w:hAnsi="Arial" w:cs="Arial"/>
          <w:color w:val="000000"/>
          <w:sz w:val="20"/>
          <w:szCs w:val="20"/>
        </w:rPr>
      </w:pPr>
      <w:r w:rsidRPr="000A1D2A">
        <w:rPr>
          <w:rFonts w:ascii="Arial" w:eastAsia="Times New Roman" w:hAnsi="Arial" w:cs="Arial"/>
          <w:color w:val="000000"/>
          <w:sz w:val="20"/>
          <w:szCs w:val="20"/>
        </w:rPr>
        <w:t>- Area of energy</w:t>
      </w:r>
    </w:p>
    <w:p w14:paraId="33A6FBCE" w14:textId="77777777" w:rsidR="000A1D2A" w:rsidRPr="000A1D2A" w:rsidRDefault="000A1D2A" w:rsidP="000A1D2A">
      <w:pPr>
        <w:shd w:val="clear" w:color="auto" w:fill="FFFFFF"/>
        <w:spacing w:after="120" w:line="240" w:lineRule="auto"/>
        <w:rPr>
          <w:rFonts w:ascii="Arial" w:eastAsia="Times New Roman" w:hAnsi="Arial" w:cs="Arial"/>
          <w:color w:val="000000"/>
          <w:sz w:val="20"/>
          <w:szCs w:val="20"/>
        </w:rPr>
      </w:pPr>
      <w:r w:rsidRPr="000A1D2A">
        <w:rPr>
          <w:rFonts w:ascii="Arial" w:eastAsia="Times New Roman" w:hAnsi="Arial" w:cs="Arial"/>
          <w:color w:val="000000"/>
          <w:sz w:val="20"/>
          <w:szCs w:val="20"/>
        </w:rPr>
        <w:t xml:space="preserve">+ Efficient use of energy, </w:t>
      </w:r>
      <w:proofErr w:type="spellStart"/>
      <w:r w:rsidRPr="000A1D2A">
        <w:rPr>
          <w:rFonts w:ascii="Arial" w:eastAsia="Times New Roman" w:hAnsi="Arial" w:cs="Arial"/>
          <w:color w:val="000000"/>
          <w:sz w:val="20"/>
          <w:szCs w:val="20"/>
        </w:rPr>
        <w:t>nergy</w:t>
      </w:r>
      <w:proofErr w:type="spellEnd"/>
      <w:r w:rsidRPr="000A1D2A">
        <w:rPr>
          <w:rFonts w:ascii="Arial" w:eastAsia="Times New Roman" w:hAnsi="Arial" w:cs="Arial"/>
          <w:color w:val="000000"/>
          <w:sz w:val="20"/>
          <w:szCs w:val="20"/>
        </w:rPr>
        <w:t xml:space="preserve"> conservation and saving;</w:t>
      </w:r>
    </w:p>
    <w:p w14:paraId="2816DFF6" w14:textId="77777777" w:rsidR="000A1D2A" w:rsidRPr="000A1D2A" w:rsidRDefault="000A1D2A" w:rsidP="000A1D2A">
      <w:pPr>
        <w:shd w:val="clear" w:color="auto" w:fill="FFFFFF"/>
        <w:spacing w:after="120" w:line="240" w:lineRule="auto"/>
        <w:rPr>
          <w:rFonts w:ascii="Arial" w:eastAsia="Times New Roman" w:hAnsi="Arial" w:cs="Arial"/>
          <w:color w:val="000000"/>
          <w:sz w:val="20"/>
          <w:szCs w:val="20"/>
        </w:rPr>
      </w:pPr>
      <w:r w:rsidRPr="000A1D2A">
        <w:rPr>
          <w:rFonts w:ascii="Arial" w:eastAsia="Times New Roman" w:hAnsi="Arial" w:cs="Arial"/>
          <w:color w:val="000000"/>
          <w:sz w:val="20"/>
          <w:szCs w:val="20"/>
        </w:rPr>
        <w:t>+ Conversion of fossil fuel use;</w:t>
      </w:r>
    </w:p>
    <w:p w14:paraId="109A96D8" w14:textId="77777777" w:rsidR="000A1D2A" w:rsidRPr="000A1D2A" w:rsidRDefault="000A1D2A" w:rsidP="000A1D2A">
      <w:pPr>
        <w:shd w:val="clear" w:color="auto" w:fill="FFFFFF"/>
        <w:spacing w:after="120" w:line="240" w:lineRule="auto"/>
        <w:rPr>
          <w:rFonts w:ascii="Arial" w:eastAsia="Times New Roman" w:hAnsi="Arial" w:cs="Arial"/>
          <w:color w:val="000000"/>
          <w:sz w:val="20"/>
          <w:szCs w:val="20"/>
        </w:rPr>
      </w:pPr>
      <w:r w:rsidRPr="000A1D2A">
        <w:rPr>
          <w:rFonts w:ascii="Arial" w:eastAsia="Times New Roman" w:hAnsi="Arial" w:cs="Arial"/>
          <w:color w:val="000000"/>
          <w:sz w:val="20"/>
          <w:szCs w:val="20"/>
        </w:rPr>
        <w:t>+ Development of new energy sources, renewable energy;</w:t>
      </w:r>
    </w:p>
    <w:p w14:paraId="159991F8" w14:textId="77777777" w:rsidR="000A1D2A" w:rsidRPr="000A1D2A" w:rsidRDefault="000A1D2A" w:rsidP="000A1D2A">
      <w:pPr>
        <w:shd w:val="clear" w:color="auto" w:fill="FFFFFF"/>
        <w:spacing w:after="120" w:line="240" w:lineRule="auto"/>
        <w:rPr>
          <w:rFonts w:ascii="Arial" w:eastAsia="Times New Roman" w:hAnsi="Arial" w:cs="Arial"/>
          <w:color w:val="000000"/>
          <w:sz w:val="20"/>
          <w:szCs w:val="20"/>
        </w:rPr>
      </w:pPr>
      <w:r w:rsidRPr="000A1D2A">
        <w:rPr>
          <w:rFonts w:ascii="Arial" w:eastAsia="Times New Roman" w:hAnsi="Arial" w:cs="Arial"/>
          <w:color w:val="000000"/>
          <w:sz w:val="20"/>
          <w:szCs w:val="20"/>
        </w:rPr>
        <w:t>+ </w:t>
      </w:r>
      <w:bookmarkStart w:id="109" w:name="ole_link169"/>
      <w:bookmarkStart w:id="110" w:name="ole_link170"/>
      <w:bookmarkEnd w:id="109"/>
      <w:bookmarkEnd w:id="110"/>
      <w:r w:rsidRPr="000A1D2A">
        <w:rPr>
          <w:rFonts w:ascii="Arial" w:eastAsia="Times New Roman" w:hAnsi="Arial" w:cs="Arial"/>
          <w:color w:val="000000"/>
          <w:sz w:val="20"/>
          <w:szCs w:val="20"/>
        </w:rPr>
        <w:t>Restructure of energy use in the transportation sector, replacement of petroleum fuel with the liquefied gas for passenger automobiles.</w:t>
      </w:r>
    </w:p>
    <w:p w14:paraId="3F81A518" w14:textId="77777777" w:rsidR="000A1D2A" w:rsidRPr="000A1D2A" w:rsidRDefault="000A1D2A" w:rsidP="000A1D2A">
      <w:pPr>
        <w:shd w:val="clear" w:color="auto" w:fill="FFFFFF"/>
        <w:spacing w:after="120" w:line="240" w:lineRule="auto"/>
        <w:rPr>
          <w:rFonts w:ascii="Arial" w:eastAsia="Times New Roman" w:hAnsi="Arial" w:cs="Arial"/>
          <w:color w:val="000000"/>
          <w:sz w:val="20"/>
          <w:szCs w:val="20"/>
        </w:rPr>
      </w:pPr>
      <w:r w:rsidRPr="000A1D2A">
        <w:rPr>
          <w:rFonts w:ascii="Arial" w:eastAsia="Times New Roman" w:hAnsi="Arial" w:cs="Arial"/>
          <w:color w:val="000000"/>
          <w:sz w:val="20"/>
          <w:szCs w:val="20"/>
        </w:rPr>
        <w:t>- </w:t>
      </w:r>
      <w:bookmarkStart w:id="111" w:name="ole_link171"/>
      <w:bookmarkStart w:id="112" w:name="ole_link172"/>
      <w:bookmarkEnd w:id="111"/>
      <w:bookmarkEnd w:id="112"/>
      <w:r w:rsidRPr="000A1D2A">
        <w:rPr>
          <w:rFonts w:ascii="Arial" w:eastAsia="Times New Roman" w:hAnsi="Arial" w:cs="Arial"/>
          <w:color w:val="000000"/>
          <w:sz w:val="20"/>
          <w:szCs w:val="20"/>
        </w:rPr>
        <w:t>Area of agriculture.</w:t>
      </w:r>
    </w:p>
    <w:p w14:paraId="6BA766ED" w14:textId="77777777" w:rsidR="000A1D2A" w:rsidRPr="000A1D2A" w:rsidRDefault="000A1D2A" w:rsidP="000A1D2A">
      <w:pPr>
        <w:shd w:val="clear" w:color="auto" w:fill="FFFFFF"/>
        <w:spacing w:after="120" w:line="240" w:lineRule="auto"/>
        <w:rPr>
          <w:rFonts w:ascii="Arial" w:eastAsia="Times New Roman" w:hAnsi="Arial" w:cs="Arial"/>
          <w:color w:val="000000"/>
          <w:sz w:val="20"/>
          <w:szCs w:val="20"/>
        </w:rPr>
      </w:pPr>
      <w:r w:rsidRPr="000A1D2A">
        <w:rPr>
          <w:rFonts w:ascii="Arial" w:eastAsia="Times New Roman" w:hAnsi="Arial" w:cs="Arial"/>
          <w:color w:val="000000"/>
          <w:sz w:val="20"/>
          <w:szCs w:val="20"/>
        </w:rPr>
        <w:t>+ </w:t>
      </w:r>
      <w:bookmarkStart w:id="113" w:name="ole_link173"/>
      <w:bookmarkStart w:id="114" w:name="ole_link174"/>
      <w:bookmarkEnd w:id="113"/>
      <w:bookmarkEnd w:id="114"/>
      <w:r w:rsidRPr="000A1D2A">
        <w:rPr>
          <w:rFonts w:ascii="Arial" w:eastAsia="Times New Roman" w:hAnsi="Arial" w:cs="Arial"/>
          <w:color w:val="000000"/>
          <w:sz w:val="20"/>
          <w:szCs w:val="20"/>
        </w:rPr>
        <w:t>Application of advanced farming practices to reduce greenhouse gas emissions in agricultural production;</w:t>
      </w:r>
    </w:p>
    <w:p w14:paraId="102490CE" w14:textId="77777777" w:rsidR="000A1D2A" w:rsidRPr="000A1D2A" w:rsidRDefault="000A1D2A" w:rsidP="000A1D2A">
      <w:pPr>
        <w:shd w:val="clear" w:color="auto" w:fill="FFFFFF"/>
        <w:spacing w:after="120" w:line="240" w:lineRule="auto"/>
        <w:rPr>
          <w:rFonts w:ascii="Arial" w:eastAsia="Times New Roman" w:hAnsi="Arial" w:cs="Arial"/>
          <w:color w:val="000000"/>
          <w:sz w:val="20"/>
          <w:szCs w:val="20"/>
        </w:rPr>
      </w:pPr>
      <w:bookmarkStart w:id="115" w:name="ole_link175"/>
      <w:bookmarkStart w:id="116" w:name="ole_link176"/>
      <w:bookmarkEnd w:id="115"/>
      <w:bookmarkEnd w:id="116"/>
      <w:r w:rsidRPr="000A1D2A">
        <w:rPr>
          <w:rFonts w:ascii="Arial" w:eastAsia="Times New Roman" w:hAnsi="Arial" w:cs="Arial"/>
          <w:color w:val="000000"/>
          <w:sz w:val="20"/>
          <w:szCs w:val="20"/>
        </w:rPr>
        <w:t>+ Application and development of organic waste treatment technologies in agriculture;</w:t>
      </w:r>
    </w:p>
    <w:p w14:paraId="65D3E84E" w14:textId="77777777" w:rsidR="000A1D2A" w:rsidRPr="000A1D2A" w:rsidRDefault="000A1D2A" w:rsidP="000A1D2A">
      <w:pPr>
        <w:shd w:val="clear" w:color="auto" w:fill="FFFFFF"/>
        <w:spacing w:after="120" w:line="240" w:lineRule="auto"/>
        <w:rPr>
          <w:rFonts w:ascii="Arial" w:eastAsia="Times New Roman" w:hAnsi="Arial" w:cs="Arial"/>
          <w:color w:val="000000"/>
          <w:sz w:val="20"/>
          <w:szCs w:val="20"/>
        </w:rPr>
      </w:pPr>
      <w:r w:rsidRPr="000A1D2A">
        <w:rPr>
          <w:rFonts w:ascii="Arial" w:eastAsia="Times New Roman" w:hAnsi="Arial" w:cs="Arial"/>
          <w:color w:val="000000"/>
          <w:sz w:val="20"/>
          <w:szCs w:val="20"/>
        </w:rPr>
        <w:t>+ </w:t>
      </w:r>
      <w:bookmarkStart w:id="117" w:name="ole_link177"/>
      <w:bookmarkStart w:id="118" w:name="ole_link178"/>
      <w:bookmarkEnd w:id="117"/>
      <w:bookmarkEnd w:id="118"/>
      <w:r w:rsidRPr="000A1D2A">
        <w:rPr>
          <w:rFonts w:ascii="Arial" w:eastAsia="Times New Roman" w:hAnsi="Arial" w:cs="Arial"/>
          <w:color w:val="000000"/>
          <w:sz w:val="20"/>
          <w:szCs w:val="20"/>
        </w:rPr>
        <w:t xml:space="preserve">Change of the diet of livestock and poultry breeding. Application of </w:t>
      </w:r>
      <w:proofErr w:type="spellStart"/>
      <w:r w:rsidRPr="000A1D2A">
        <w:rPr>
          <w:rFonts w:ascii="Arial" w:eastAsia="Times New Roman" w:hAnsi="Arial" w:cs="Arial"/>
          <w:color w:val="000000"/>
          <w:sz w:val="20"/>
          <w:szCs w:val="20"/>
        </w:rPr>
        <w:t>VIETGAP</w:t>
      </w:r>
      <w:proofErr w:type="spellEnd"/>
      <w:r w:rsidRPr="000A1D2A">
        <w:rPr>
          <w:rFonts w:ascii="Arial" w:eastAsia="Times New Roman" w:hAnsi="Arial" w:cs="Arial"/>
          <w:color w:val="000000"/>
          <w:sz w:val="20"/>
          <w:szCs w:val="20"/>
        </w:rPr>
        <w:t xml:space="preserve"> process in breeding;</w:t>
      </w:r>
    </w:p>
    <w:p w14:paraId="0D83DE64" w14:textId="77777777" w:rsidR="000A1D2A" w:rsidRPr="000A1D2A" w:rsidRDefault="000A1D2A" w:rsidP="000A1D2A">
      <w:pPr>
        <w:shd w:val="clear" w:color="auto" w:fill="FFFFFF"/>
        <w:spacing w:after="120" w:line="240" w:lineRule="auto"/>
        <w:rPr>
          <w:rFonts w:ascii="Arial" w:eastAsia="Times New Roman" w:hAnsi="Arial" w:cs="Arial"/>
          <w:color w:val="000000"/>
          <w:sz w:val="20"/>
          <w:szCs w:val="20"/>
        </w:rPr>
      </w:pPr>
      <w:r w:rsidRPr="000A1D2A">
        <w:rPr>
          <w:rFonts w:ascii="Arial" w:eastAsia="Times New Roman" w:hAnsi="Arial" w:cs="Arial"/>
          <w:color w:val="000000"/>
          <w:sz w:val="20"/>
          <w:szCs w:val="20"/>
        </w:rPr>
        <w:t>+ Development of biogas technology in livestock and poultry breeding.</w:t>
      </w:r>
    </w:p>
    <w:p w14:paraId="16F764F1" w14:textId="77777777" w:rsidR="000A1D2A" w:rsidRPr="000A1D2A" w:rsidRDefault="000A1D2A" w:rsidP="000A1D2A">
      <w:pPr>
        <w:shd w:val="clear" w:color="auto" w:fill="FFFFFF"/>
        <w:spacing w:after="120" w:line="240" w:lineRule="auto"/>
        <w:rPr>
          <w:rFonts w:ascii="Arial" w:eastAsia="Times New Roman" w:hAnsi="Arial" w:cs="Arial"/>
          <w:color w:val="000000"/>
          <w:sz w:val="20"/>
          <w:szCs w:val="20"/>
        </w:rPr>
      </w:pPr>
      <w:r w:rsidRPr="000A1D2A">
        <w:rPr>
          <w:rFonts w:ascii="Arial" w:eastAsia="Times New Roman" w:hAnsi="Arial" w:cs="Arial"/>
          <w:color w:val="000000"/>
          <w:sz w:val="20"/>
          <w:szCs w:val="20"/>
        </w:rPr>
        <w:t>- Areas of land use, land use change and forestry.</w:t>
      </w:r>
    </w:p>
    <w:p w14:paraId="2BE83763" w14:textId="77777777" w:rsidR="000A1D2A" w:rsidRPr="000A1D2A" w:rsidRDefault="000A1D2A" w:rsidP="000A1D2A">
      <w:pPr>
        <w:shd w:val="clear" w:color="auto" w:fill="FFFFFF"/>
        <w:spacing w:after="120" w:line="240" w:lineRule="auto"/>
        <w:rPr>
          <w:rFonts w:ascii="Arial" w:eastAsia="Times New Roman" w:hAnsi="Arial" w:cs="Arial"/>
          <w:color w:val="000000"/>
          <w:sz w:val="20"/>
          <w:szCs w:val="20"/>
        </w:rPr>
      </w:pPr>
      <w:r w:rsidRPr="000A1D2A">
        <w:rPr>
          <w:rFonts w:ascii="Arial" w:eastAsia="Times New Roman" w:hAnsi="Arial" w:cs="Arial"/>
          <w:color w:val="000000"/>
          <w:sz w:val="20"/>
          <w:szCs w:val="20"/>
        </w:rPr>
        <w:t>+ Afforestation and reforestation;</w:t>
      </w:r>
    </w:p>
    <w:p w14:paraId="06A18F89" w14:textId="77777777" w:rsidR="000A1D2A" w:rsidRPr="000A1D2A" w:rsidRDefault="000A1D2A" w:rsidP="000A1D2A">
      <w:pPr>
        <w:shd w:val="clear" w:color="auto" w:fill="FFFFFF"/>
        <w:spacing w:after="120" w:line="240" w:lineRule="auto"/>
        <w:rPr>
          <w:rFonts w:ascii="Arial" w:eastAsia="Times New Roman" w:hAnsi="Arial" w:cs="Arial"/>
          <w:color w:val="000000"/>
          <w:sz w:val="20"/>
          <w:szCs w:val="20"/>
        </w:rPr>
      </w:pPr>
      <w:r w:rsidRPr="000A1D2A">
        <w:rPr>
          <w:rFonts w:ascii="Arial" w:eastAsia="Times New Roman" w:hAnsi="Arial" w:cs="Arial"/>
          <w:color w:val="000000"/>
          <w:sz w:val="20"/>
          <w:szCs w:val="20"/>
        </w:rPr>
        <w:t>+ Promotion of reforestation and natural regeneration;</w:t>
      </w:r>
    </w:p>
    <w:p w14:paraId="7F0C2194" w14:textId="77777777" w:rsidR="000A1D2A" w:rsidRPr="000A1D2A" w:rsidRDefault="000A1D2A" w:rsidP="000A1D2A">
      <w:pPr>
        <w:shd w:val="clear" w:color="auto" w:fill="FFFFFF"/>
        <w:spacing w:after="120" w:line="240" w:lineRule="auto"/>
        <w:rPr>
          <w:rFonts w:ascii="Arial" w:eastAsia="Times New Roman" w:hAnsi="Arial" w:cs="Arial"/>
          <w:color w:val="000000"/>
          <w:sz w:val="20"/>
          <w:szCs w:val="20"/>
        </w:rPr>
      </w:pPr>
      <w:r w:rsidRPr="000A1D2A">
        <w:rPr>
          <w:rFonts w:ascii="Arial" w:eastAsia="Times New Roman" w:hAnsi="Arial" w:cs="Arial"/>
          <w:color w:val="000000"/>
          <w:sz w:val="20"/>
          <w:szCs w:val="20"/>
        </w:rPr>
        <w:t>+ </w:t>
      </w:r>
      <w:bookmarkStart w:id="119" w:name="ole_link189"/>
      <w:r w:rsidRPr="000A1D2A">
        <w:rPr>
          <w:rFonts w:ascii="Arial" w:eastAsia="Times New Roman" w:hAnsi="Arial" w:cs="Arial"/>
          <w:color w:val="000000"/>
          <w:sz w:val="20"/>
          <w:szCs w:val="20"/>
        </w:rPr>
        <w:t>Reduction of greenhouse gas emission through efforts to limit deforestation and forest degradation, sustainable management of forest resources, conservation and enhancement of forest carbon stocks.</w:t>
      </w:r>
      <w:bookmarkEnd w:id="119"/>
    </w:p>
    <w:p w14:paraId="0F712E6B" w14:textId="77777777" w:rsidR="000A1D2A" w:rsidRPr="000A1D2A" w:rsidRDefault="000A1D2A" w:rsidP="000A1D2A">
      <w:pPr>
        <w:shd w:val="clear" w:color="auto" w:fill="FFFFFF"/>
        <w:spacing w:after="120" w:line="240" w:lineRule="auto"/>
        <w:rPr>
          <w:rFonts w:ascii="Arial" w:eastAsia="Times New Roman" w:hAnsi="Arial" w:cs="Arial"/>
          <w:color w:val="000000"/>
          <w:sz w:val="20"/>
          <w:szCs w:val="20"/>
        </w:rPr>
      </w:pPr>
      <w:r w:rsidRPr="000A1D2A">
        <w:rPr>
          <w:rFonts w:ascii="Arial" w:eastAsia="Times New Roman" w:hAnsi="Arial" w:cs="Arial"/>
          <w:color w:val="000000"/>
          <w:sz w:val="20"/>
          <w:szCs w:val="20"/>
        </w:rPr>
        <w:t>e) </w:t>
      </w:r>
      <w:bookmarkStart w:id="120" w:name="ole_link190"/>
      <w:bookmarkStart w:id="121" w:name="ole_link191"/>
      <w:bookmarkEnd w:id="120"/>
      <w:bookmarkEnd w:id="121"/>
      <w:r w:rsidRPr="000A1D2A">
        <w:rPr>
          <w:rFonts w:ascii="Arial" w:eastAsia="Times New Roman" w:hAnsi="Arial" w:cs="Arial"/>
          <w:color w:val="000000"/>
          <w:sz w:val="20"/>
          <w:szCs w:val="20"/>
        </w:rPr>
        <w:t>Setting system of measurement, reporting and verification</w:t>
      </w:r>
    </w:p>
    <w:p w14:paraId="040E77E5" w14:textId="77777777" w:rsidR="000A1D2A" w:rsidRPr="000A1D2A" w:rsidRDefault="000A1D2A" w:rsidP="000A1D2A">
      <w:pPr>
        <w:shd w:val="clear" w:color="auto" w:fill="FFFFFF"/>
        <w:spacing w:after="120" w:line="240" w:lineRule="auto"/>
        <w:rPr>
          <w:rFonts w:ascii="Arial" w:eastAsia="Times New Roman" w:hAnsi="Arial" w:cs="Arial"/>
          <w:color w:val="000000"/>
          <w:sz w:val="20"/>
          <w:szCs w:val="20"/>
        </w:rPr>
      </w:pPr>
      <w:bookmarkStart w:id="122" w:name="ole_link192"/>
      <w:bookmarkStart w:id="123" w:name="ole_link193"/>
      <w:bookmarkEnd w:id="122"/>
      <w:bookmarkEnd w:id="123"/>
      <w:r w:rsidRPr="000A1D2A">
        <w:rPr>
          <w:rFonts w:ascii="Arial" w:eastAsia="Times New Roman" w:hAnsi="Arial" w:cs="Arial"/>
          <w:color w:val="000000"/>
          <w:sz w:val="20"/>
          <w:szCs w:val="20"/>
        </w:rPr>
        <w:t>System of </w:t>
      </w:r>
      <w:bookmarkStart w:id="124" w:name="ole_link194"/>
      <w:bookmarkStart w:id="125" w:name="ole_link195"/>
      <w:bookmarkEnd w:id="124"/>
      <w:bookmarkEnd w:id="125"/>
      <w:r w:rsidRPr="000A1D2A">
        <w:rPr>
          <w:rFonts w:ascii="Arial" w:eastAsia="Times New Roman" w:hAnsi="Arial" w:cs="Arial"/>
          <w:color w:val="000000"/>
          <w:sz w:val="20"/>
          <w:szCs w:val="20"/>
        </w:rPr>
        <w:t xml:space="preserve">measurement, reporting and verification (MRV), including national and sectoral level set in the early stages of the Project in order to serve the requirements related to national greenhouse gas inventory, management of greenhouse gas emission, including the development of emission coefficients for the country. In the next stages, this system shall be extended to monitor the activities causing more </w:t>
      </w:r>
      <w:r w:rsidRPr="000A1D2A">
        <w:rPr>
          <w:rFonts w:ascii="Arial" w:eastAsia="Times New Roman" w:hAnsi="Arial" w:cs="Arial"/>
          <w:color w:val="000000"/>
          <w:sz w:val="20"/>
          <w:szCs w:val="20"/>
        </w:rPr>
        <w:lastRenderedPageBreak/>
        <w:t xml:space="preserve">greenhouse gas emissions by the sectors and areas and meeting the requirements to provide data for periodic examination and reports as prescribed by the UNFCCC; while creating favorable conditions for the </w:t>
      </w:r>
      <w:proofErr w:type="spellStart"/>
      <w:r w:rsidRPr="000A1D2A">
        <w:rPr>
          <w:rFonts w:ascii="Arial" w:eastAsia="Times New Roman" w:hAnsi="Arial" w:cs="Arial"/>
          <w:color w:val="000000"/>
          <w:sz w:val="20"/>
          <w:szCs w:val="20"/>
        </w:rPr>
        <w:t>NAMA</w:t>
      </w:r>
      <w:proofErr w:type="spellEnd"/>
      <w:r w:rsidRPr="000A1D2A">
        <w:rPr>
          <w:rFonts w:ascii="Arial" w:eastAsia="Times New Roman" w:hAnsi="Arial" w:cs="Arial"/>
          <w:color w:val="000000"/>
          <w:sz w:val="20"/>
          <w:szCs w:val="20"/>
        </w:rPr>
        <w:t xml:space="preserve"> activities.</w:t>
      </w:r>
    </w:p>
    <w:p w14:paraId="3A1A486F" w14:textId="77777777" w:rsidR="000A1D2A" w:rsidRPr="000A1D2A" w:rsidRDefault="000A1D2A" w:rsidP="000A1D2A">
      <w:pPr>
        <w:shd w:val="clear" w:color="auto" w:fill="FFFFFF"/>
        <w:spacing w:after="120" w:line="240" w:lineRule="auto"/>
        <w:rPr>
          <w:rFonts w:ascii="Arial" w:eastAsia="Times New Roman" w:hAnsi="Arial" w:cs="Arial"/>
          <w:color w:val="000000"/>
          <w:sz w:val="20"/>
          <w:szCs w:val="20"/>
        </w:rPr>
      </w:pPr>
      <w:r w:rsidRPr="000A1D2A">
        <w:rPr>
          <w:rFonts w:ascii="Arial" w:eastAsia="Times New Roman" w:hAnsi="Arial" w:cs="Arial"/>
          <w:color w:val="000000"/>
          <w:sz w:val="20"/>
          <w:szCs w:val="20"/>
        </w:rPr>
        <w:t>f) Information and propagation</w:t>
      </w:r>
    </w:p>
    <w:p w14:paraId="1D59A5AA" w14:textId="77777777" w:rsidR="000A1D2A" w:rsidRPr="000A1D2A" w:rsidRDefault="000A1D2A" w:rsidP="000A1D2A">
      <w:pPr>
        <w:shd w:val="clear" w:color="auto" w:fill="FFFFFF"/>
        <w:spacing w:after="120" w:line="240" w:lineRule="auto"/>
        <w:rPr>
          <w:rFonts w:ascii="Arial" w:eastAsia="Times New Roman" w:hAnsi="Arial" w:cs="Arial"/>
          <w:color w:val="000000"/>
          <w:sz w:val="20"/>
          <w:szCs w:val="20"/>
        </w:rPr>
      </w:pPr>
      <w:bookmarkStart w:id="126" w:name="ole_link198"/>
      <w:bookmarkStart w:id="127" w:name="ole_link199"/>
      <w:bookmarkEnd w:id="126"/>
      <w:bookmarkEnd w:id="127"/>
      <w:r w:rsidRPr="000A1D2A">
        <w:rPr>
          <w:rFonts w:ascii="Arial" w:eastAsia="Times New Roman" w:hAnsi="Arial" w:cs="Arial"/>
          <w:color w:val="000000"/>
          <w:sz w:val="20"/>
          <w:szCs w:val="20"/>
        </w:rPr>
        <w:t>Implementation of the propagation, dissemination and education of awareness, responsibility, raising of awareness on the management of greenhouse gas emissions by the subject groups including state management agencies from central to locality, state-owned enterprises, private enterprises, organizations and individuals concerned.</w:t>
      </w:r>
    </w:p>
    <w:p w14:paraId="13352E59" w14:textId="77777777" w:rsidR="000A1D2A" w:rsidRPr="000A1D2A" w:rsidRDefault="000A1D2A" w:rsidP="000A1D2A">
      <w:pPr>
        <w:shd w:val="clear" w:color="auto" w:fill="FFFFFF"/>
        <w:spacing w:after="120" w:line="240" w:lineRule="auto"/>
        <w:rPr>
          <w:rFonts w:ascii="Arial" w:eastAsia="Times New Roman" w:hAnsi="Arial" w:cs="Arial"/>
          <w:color w:val="000000"/>
          <w:sz w:val="20"/>
          <w:szCs w:val="20"/>
        </w:rPr>
      </w:pPr>
      <w:r w:rsidRPr="000A1D2A">
        <w:rPr>
          <w:rFonts w:ascii="Arial" w:eastAsia="Times New Roman" w:hAnsi="Arial" w:cs="Arial"/>
          <w:color w:val="000000"/>
          <w:sz w:val="20"/>
          <w:szCs w:val="20"/>
        </w:rPr>
        <w:t>2. </w:t>
      </w:r>
      <w:bookmarkStart w:id="128" w:name="ole_link200"/>
      <w:bookmarkStart w:id="129" w:name="ole_link201"/>
      <w:bookmarkEnd w:id="128"/>
      <w:bookmarkEnd w:id="129"/>
      <w:r w:rsidRPr="000A1D2A">
        <w:rPr>
          <w:rFonts w:ascii="Arial" w:eastAsia="Times New Roman" w:hAnsi="Arial" w:cs="Arial"/>
          <w:color w:val="000000"/>
          <w:sz w:val="20"/>
          <w:szCs w:val="20"/>
        </w:rPr>
        <w:t>Management of credit carbon business activities to the world market</w:t>
      </w:r>
    </w:p>
    <w:p w14:paraId="7A3FB9A9" w14:textId="77777777" w:rsidR="000A1D2A" w:rsidRPr="000A1D2A" w:rsidRDefault="000A1D2A" w:rsidP="000A1D2A">
      <w:pPr>
        <w:shd w:val="clear" w:color="auto" w:fill="FFFFFF"/>
        <w:spacing w:after="120" w:line="240" w:lineRule="auto"/>
        <w:rPr>
          <w:rFonts w:ascii="Arial" w:eastAsia="Times New Roman" w:hAnsi="Arial" w:cs="Arial"/>
          <w:color w:val="000000"/>
          <w:sz w:val="20"/>
          <w:szCs w:val="20"/>
        </w:rPr>
      </w:pPr>
      <w:r w:rsidRPr="000A1D2A">
        <w:rPr>
          <w:rFonts w:ascii="Arial" w:eastAsia="Times New Roman" w:hAnsi="Arial" w:cs="Arial"/>
          <w:color w:val="000000"/>
          <w:sz w:val="20"/>
          <w:szCs w:val="20"/>
        </w:rPr>
        <w:t>a) In the framework of the Kyoto Protocol</w:t>
      </w:r>
    </w:p>
    <w:p w14:paraId="79C28479" w14:textId="77777777" w:rsidR="000A1D2A" w:rsidRPr="000A1D2A" w:rsidRDefault="000A1D2A" w:rsidP="000A1D2A">
      <w:pPr>
        <w:shd w:val="clear" w:color="auto" w:fill="FFFFFF"/>
        <w:spacing w:after="120" w:line="240" w:lineRule="auto"/>
        <w:rPr>
          <w:rFonts w:ascii="Arial" w:eastAsia="Times New Roman" w:hAnsi="Arial" w:cs="Arial"/>
          <w:color w:val="000000"/>
          <w:sz w:val="20"/>
          <w:szCs w:val="20"/>
        </w:rPr>
      </w:pPr>
      <w:bookmarkStart w:id="130" w:name="ole_link204"/>
      <w:bookmarkStart w:id="131" w:name="ole_link205"/>
      <w:bookmarkEnd w:id="130"/>
      <w:bookmarkEnd w:id="131"/>
      <w:r w:rsidRPr="000A1D2A">
        <w:rPr>
          <w:rFonts w:ascii="Arial" w:eastAsia="Times New Roman" w:hAnsi="Arial" w:cs="Arial"/>
          <w:color w:val="000000"/>
          <w:sz w:val="20"/>
          <w:szCs w:val="20"/>
        </w:rPr>
        <w:t>Continuing to review, supplement and complete the system of legal normative documents to strengthen the management of carbon credit business activities generated from CDM projects under the Kyoto Protocol.</w:t>
      </w:r>
    </w:p>
    <w:p w14:paraId="36610E5E" w14:textId="77777777" w:rsidR="000A1D2A" w:rsidRPr="000A1D2A" w:rsidRDefault="000A1D2A" w:rsidP="000A1D2A">
      <w:pPr>
        <w:shd w:val="clear" w:color="auto" w:fill="FFFFFF"/>
        <w:spacing w:after="120" w:line="240" w:lineRule="auto"/>
        <w:rPr>
          <w:rFonts w:ascii="Arial" w:eastAsia="Times New Roman" w:hAnsi="Arial" w:cs="Arial"/>
          <w:color w:val="000000"/>
          <w:sz w:val="20"/>
          <w:szCs w:val="20"/>
        </w:rPr>
      </w:pPr>
      <w:r w:rsidRPr="000A1D2A">
        <w:rPr>
          <w:rFonts w:ascii="Arial" w:eastAsia="Times New Roman" w:hAnsi="Arial" w:cs="Arial"/>
          <w:color w:val="000000"/>
          <w:sz w:val="20"/>
          <w:szCs w:val="20"/>
        </w:rPr>
        <w:t>b) </w:t>
      </w:r>
      <w:bookmarkStart w:id="132" w:name="ole_link206"/>
      <w:bookmarkStart w:id="133" w:name="ole_link207"/>
      <w:bookmarkEnd w:id="132"/>
      <w:bookmarkEnd w:id="133"/>
      <w:proofErr w:type="spellStart"/>
      <w:r w:rsidRPr="000A1D2A">
        <w:rPr>
          <w:rFonts w:ascii="Arial" w:eastAsia="Times New Roman" w:hAnsi="Arial" w:cs="Arial"/>
          <w:color w:val="000000"/>
          <w:sz w:val="20"/>
          <w:szCs w:val="20"/>
        </w:rPr>
        <w:t>Ngoài</w:t>
      </w:r>
      <w:proofErr w:type="spellEnd"/>
      <w:r w:rsidRPr="000A1D2A">
        <w:rPr>
          <w:rFonts w:ascii="Arial" w:eastAsia="Times New Roman" w:hAnsi="Arial" w:cs="Arial"/>
          <w:color w:val="000000"/>
          <w:sz w:val="20"/>
          <w:szCs w:val="20"/>
        </w:rPr>
        <w:t xml:space="preserve"> </w:t>
      </w:r>
      <w:proofErr w:type="spellStart"/>
      <w:r w:rsidRPr="000A1D2A">
        <w:rPr>
          <w:rFonts w:ascii="Arial" w:eastAsia="Times New Roman" w:hAnsi="Arial" w:cs="Arial"/>
          <w:color w:val="000000"/>
          <w:sz w:val="20"/>
          <w:szCs w:val="20"/>
        </w:rPr>
        <w:t>khuôn</w:t>
      </w:r>
      <w:proofErr w:type="spellEnd"/>
      <w:r w:rsidRPr="000A1D2A">
        <w:rPr>
          <w:rFonts w:ascii="Arial" w:eastAsia="Times New Roman" w:hAnsi="Arial" w:cs="Arial"/>
          <w:color w:val="000000"/>
          <w:sz w:val="20"/>
          <w:szCs w:val="20"/>
        </w:rPr>
        <w:t xml:space="preserve"> </w:t>
      </w:r>
      <w:proofErr w:type="spellStart"/>
      <w:r w:rsidRPr="000A1D2A">
        <w:rPr>
          <w:rFonts w:ascii="Arial" w:eastAsia="Times New Roman" w:hAnsi="Arial" w:cs="Arial"/>
          <w:color w:val="000000"/>
          <w:sz w:val="20"/>
          <w:szCs w:val="20"/>
        </w:rPr>
        <w:t>khổ</w:t>
      </w:r>
      <w:proofErr w:type="spellEnd"/>
      <w:r w:rsidRPr="000A1D2A">
        <w:rPr>
          <w:rFonts w:ascii="Arial" w:eastAsia="Times New Roman" w:hAnsi="Arial" w:cs="Arial"/>
          <w:color w:val="000000"/>
          <w:sz w:val="20"/>
          <w:szCs w:val="20"/>
        </w:rPr>
        <w:t xml:space="preserve"> </w:t>
      </w:r>
      <w:proofErr w:type="spellStart"/>
      <w:r w:rsidRPr="000A1D2A">
        <w:rPr>
          <w:rFonts w:ascii="Arial" w:eastAsia="Times New Roman" w:hAnsi="Arial" w:cs="Arial"/>
          <w:color w:val="000000"/>
          <w:sz w:val="20"/>
          <w:szCs w:val="20"/>
        </w:rPr>
        <w:t>Nghị</w:t>
      </w:r>
      <w:proofErr w:type="spellEnd"/>
      <w:r w:rsidRPr="000A1D2A">
        <w:rPr>
          <w:rFonts w:ascii="Arial" w:eastAsia="Times New Roman" w:hAnsi="Arial" w:cs="Arial"/>
          <w:color w:val="000000"/>
          <w:sz w:val="20"/>
          <w:szCs w:val="20"/>
        </w:rPr>
        <w:t xml:space="preserve"> </w:t>
      </w:r>
      <w:proofErr w:type="spellStart"/>
      <w:r w:rsidRPr="000A1D2A">
        <w:rPr>
          <w:rFonts w:ascii="Arial" w:eastAsia="Times New Roman" w:hAnsi="Arial" w:cs="Arial"/>
          <w:color w:val="000000"/>
          <w:sz w:val="20"/>
          <w:szCs w:val="20"/>
        </w:rPr>
        <w:t>định</w:t>
      </w:r>
      <w:proofErr w:type="spellEnd"/>
      <w:r w:rsidRPr="000A1D2A">
        <w:rPr>
          <w:rFonts w:ascii="Arial" w:eastAsia="Times New Roman" w:hAnsi="Arial" w:cs="Arial"/>
          <w:color w:val="000000"/>
          <w:sz w:val="20"/>
          <w:szCs w:val="20"/>
        </w:rPr>
        <w:t xml:space="preserve"> </w:t>
      </w:r>
      <w:proofErr w:type="spellStart"/>
      <w:r w:rsidRPr="000A1D2A">
        <w:rPr>
          <w:rFonts w:ascii="Arial" w:eastAsia="Times New Roman" w:hAnsi="Arial" w:cs="Arial"/>
          <w:color w:val="000000"/>
          <w:sz w:val="20"/>
          <w:szCs w:val="20"/>
        </w:rPr>
        <w:t>thư</w:t>
      </w:r>
      <w:proofErr w:type="spellEnd"/>
      <w:r w:rsidRPr="000A1D2A">
        <w:rPr>
          <w:rFonts w:ascii="Arial" w:eastAsia="Times New Roman" w:hAnsi="Arial" w:cs="Arial"/>
          <w:color w:val="000000"/>
          <w:sz w:val="20"/>
          <w:szCs w:val="20"/>
        </w:rPr>
        <w:t xml:space="preserve"> Kyoto Outside the framework of the Kyoto Protocol</w:t>
      </w:r>
    </w:p>
    <w:p w14:paraId="44710217" w14:textId="77777777" w:rsidR="000A1D2A" w:rsidRPr="000A1D2A" w:rsidRDefault="000A1D2A" w:rsidP="000A1D2A">
      <w:pPr>
        <w:shd w:val="clear" w:color="auto" w:fill="FFFFFF"/>
        <w:spacing w:after="120" w:line="240" w:lineRule="auto"/>
        <w:rPr>
          <w:rFonts w:ascii="Arial" w:eastAsia="Times New Roman" w:hAnsi="Arial" w:cs="Arial"/>
          <w:color w:val="000000"/>
          <w:sz w:val="20"/>
          <w:szCs w:val="20"/>
        </w:rPr>
      </w:pPr>
      <w:r w:rsidRPr="000A1D2A">
        <w:rPr>
          <w:rFonts w:ascii="Arial" w:eastAsia="Times New Roman" w:hAnsi="Arial" w:cs="Arial"/>
          <w:color w:val="000000"/>
          <w:sz w:val="20"/>
          <w:szCs w:val="20"/>
        </w:rPr>
        <w:t xml:space="preserve">+ Reviewing and supplementing legal normative document system as the basis for the organization and </w:t>
      </w:r>
      <w:proofErr w:type="spellStart"/>
      <w:r w:rsidRPr="000A1D2A">
        <w:rPr>
          <w:rFonts w:ascii="Arial" w:eastAsia="Times New Roman" w:hAnsi="Arial" w:cs="Arial"/>
          <w:color w:val="000000"/>
          <w:sz w:val="20"/>
          <w:szCs w:val="20"/>
        </w:rPr>
        <w:t>activites</w:t>
      </w:r>
      <w:proofErr w:type="spellEnd"/>
      <w:r w:rsidRPr="000A1D2A">
        <w:rPr>
          <w:rFonts w:ascii="Arial" w:eastAsia="Times New Roman" w:hAnsi="Arial" w:cs="Arial"/>
          <w:color w:val="000000"/>
          <w:sz w:val="20"/>
          <w:szCs w:val="20"/>
        </w:rPr>
        <w:t xml:space="preserve"> of the voluntary carbon credit market;</w:t>
      </w:r>
    </w:p>
    <w:p w14:paraId="3E6A134F" w14:textId="77777777" w:rsidR="000A1D2A" w:rsidRPr="000A1D2A" w:rsidRDefault="000A1D2A" w:rsidP="000A1D2A">
      <w:pPr>
        <w:shd w:val="clear" w:color="auto" w:fill="FFFFFF"/>
        <w:spacing w:after="120" w:line="240" w:lineRule="auto"/>
        <w:rPr>
          <w:rFonts w:ascii="Arial" w:eastAsia="Times New Roman" w:hAnsi="Arial" w:cs="Arial"/>
          <w:color w:val="000000"/>
          <w:sz w:val="20"/>
          <w:szCs w:val="20"/>
        </w:rPr>
      </w:pPr>
      <w:r w:rsidRPr="000A1D2A">
        <w:rPr>
          <w:rFonts w:ascii="Arial" w:eastAsia="Times New Roman" w:hAnsi="Arial" w:cs="Arial"/>
          <w:color w:val="000000"/>
          <w:sz w:val="20"/>
          <w:szCs w:val="20"/>
        </w:rPr>
        <w:t>+ </w:t>
      </w:r>
      <w:bookmarkStart w:id="134" w:name="ole_link210"/>
      <w:r w:rsidRPr="000A1D2A">
        <w:rPr>
          <w:rFonts w:ascii="Arial" w:eastAsia="Times New Roman" w:hAnsi="Arial" w:cs="Arial"/>
          <w:color w:val="000000"/>
          <w:sz w:val="20"/>
          <w:szCs w:val="20"/>
        </w:rPr>
        <w:t>Developing policies to create conditions for localities, agencies, organizations and enterprises to invest in the projects of carbon credit business from forest in the direction of socialization of protection and development of forests; mobilizing social resources to participate in this work.</w:t>
      </w:r>
      <w:bookmarkEnd w:id="134"/>
    </w:p>
    <w:p w14:paraId="06738735" w14:textId="77777777" w:rsidR="000A1D2A" w:rsidRPr="000A1D2A" w:rsidRDefault="000A1D2A" w:rsidP="000A1D2A">
      <w:pPr>
        <w:shd w:val="clear" w:color="auto" w:fill="FFFFFF"/>
        <w:spacing w:after="120" w:line="240" w:lineRule="auto"/>
        <w:rPr>
          <w:rFonts w:ascii="Arial" w:eastAsia="Times New Roman" w:hAnsi="Arial" w:cs="Arial"/>
          <w:color w:val="000000"/>
          <w:sz w:val="20"/>
          <w:szCs w:val="20"/>
        </w:rPr>
      </w:pPr>
      <w:r w:rsidRPr="000A1D2A">
        <w:rPr>
          <w:rFonts w:ascii="Arial" w:eastAsia="Times New Roman" w:hAnsi="Arial" w:cs="Arial"/>
          <w:color w:val="000000"/>
          <w:sz w:val="20"/>
          <w:szCs w:val="20"/>
        </w:rPr>
        <w:t>+ </w:t>
      </w:r>
      <w:bookmarkStart w:id="135" w:name="ole_link211"/>
      <w:bookmarkStart w:id="136" w:name="ole_link212"/>
      <w:bookmarkEnd w:id="135"/>
      <w:bookmarkEnd w:id="136"/>
      <w:r w:rsidRPr="000A1D2A">
        <w:rPr>
          <w:rFonts w:ascii="Arial" w:eastAsia="Times New Roman" w:hAnsi="Arial" w:cs="Arial"/>
          <w:color w:val="000000"/>
          <w:sz w:val="20"/>
          <w:szCs w:val="20"/>
        </w:rPr>
        <w:t>Developing regulations and guidelines for management, monitoring of carbon credit business activities generated from projects and programs outside the framework of the Kyoto Protocol.</w:t>
      </w:r>
    </w:p>
    <w:p w14:paraId="1916B700" w14:textId="77777777" w:rsidR="000A1D2A" w:rsidRPr="000A1D2A" w:rsidRDefault="000A1D2A" w:rsidP="000A1D2A">
      <w:pPr>
        <w:shd w:val="clear" w:color="auto" w:fill="FFFFFF"/>
        <w:spacing w:after="120" w:line="240" w:lineRule="auto"/>
        <w:rPr>
          <w:rFonts w:ascii="Arial" w:eastAsia="Times New Roman" w:hAnsi="Arial" w:cs="Arial"/>
          <w:color w:val="000000"/>
          <w:sz w:val="20"/>
          <w:szCs w:val="20"/>
        </w:rPr>
      </w:pPr>
      <w:r w:rsidRPr="000A1D2A">
        <w:rPr>
          <w:rFonts w:ascii="Arial" w:eastAsia="Times New Roman" w:hAnsi="Arial" w:cs="Arial"/>
          <w:color w:val="000000"/>
          <w:sz w:val="20"/>
          <w:szCs w:val="20"/>
        </w:rPr>
        <w:t>c) Information and propagation</w:t>
      </w:r>
    </w:p>
    <w:p w14:paraId="17773E10" w14:textId="77777777" w:rsidR="000A1D2A" w:rsidRPr="000A1D2A" w:rsidRDefault="000A1D2A" w:rsidP="000A1D2A">
      <w:pPr>
        <w:shd w:val="clear" w:color="auto" w:fill="FFFFFF"/>
        <w:spacing w:after="120" w:line="240" w:lineRule="auto"/>
        <w:rPr>
          <w:rFonts w:ascii="Arial" w:eastAsia="Times New Roman" w:hAnsi="Arial" w:cs="Arial"/>
          <w:color w:val="000000"/>
          <w:sz w:val="20"/>
          <w:szCs w:val="20"/>
        </w:rPr>
      </w:pPr>
      <w:bookmarkStart w:id="137" w:name="ole_link213"/>
      <w:bookmarkStart w:id="138" w:name="ole_link214"/>
      <w:bookmarkEnd w:id="137"/>
      <w:bookmarkEnd w:id="138"/>
      <w:r w:rsidRPr="000A1D2A">
        <w:rPr>
          <w:rFonts w:ascii="Arial" w:eastAsia="Times New Roman" w:hAnsi="Arial" w:cs="Arial"/>
          <w:color w:val="000000"/>
          <w:sz w:val="20"/>
          <w:szCs w:val="20"/>
        </w:rPr>
        <w:t>Organizing dissemination and propagation </w:t>
      </w:r>
      <w:bookmarkStart w:id="139" w:name="ole_link215"/>
      <w:bookmarkStart w:id="140" w:name="ole_link216"/>
      <w:bookmarkEnd w:id="139"/>
      <w:bookmarkEnd w:id="140"/>
      <w:r w:rsidRPr="000A1D2A">
        <w:rPr>
          <w:rFonts w:ascii="Arial" w:eastAsia="Times New Roman" w:hAnsi="Arial" w:cs="Arial"/>
          <w:color w:val="000000"/>
          <w:sz w:val="20"/>
          <w:szCs w:val="20"/>
        </w:rPr>
        <w:t>activities to raise awareness, encouraging agencies, organizations, enterprises, communities and individuals to actively participate in the carbon credit business activities under the mechanisms inside and outside the Kyoto Protocol in accordance with domestic and international regulations.</w:t>
      </w:r>
    </w:p>
    <w:p w14:paraId="5494B517" w14:textId="77777777" w:rsidR="000A1D2A" w:rsidRPr="000A1D2A" w:rsidRDefault="000A1D2A" w:rsidP="000A1D2A">
      <w:pPr>
        <w:shd w:val="clear" w:color="auto" w:fill="FFFFFF"/>
        <w:spacing w:after="120" w:line="240" w:lineRule="auto"/>
        <w:rPr>
          <w:rFonts w:ascii="Arial" w:eastAsia="Times New Roman" w:hAnsi="Arial" w:cs="Arial"/>
          <w:color w:val="000000"/>
          <w:sz w:val="20"/>
          <w:szCs w:val="20"/>
        </w:rPr>
      </w:pPr>
      <w:r w:rsidRPr="000A1D2A">
        <w:rPr>
          <w:rFonts w:ascii="Arial" w:eastAsia="Times New Roman" w:hAnsi="Arial" w:cs="Arial"/>
          <w:b/>
          <w:bCs/>
          <w:color w:val="000000"/>
          <w:sz w:val="20"/>
          <w:szCs w:val="20"/>
        </w:rPr>
        <w:t>III. IMPLEMENTATION SOLUTIONS</w:t>
      </w:r>
    </w:p>
    <w:p w14:paraId="67F425EB" w14:textId="77777777" w:rsidR="000A1D2A" w:rsidRPr="000A1D2A" w:rsidRDefault="000A1D2A" w:rsidP="000A1D2A">
      <w:pPr>
        <w:shd w:val="clear" w:color="auto" w:fill="FFFFFF"/>
        <w:spacing w:after="120" w:line="240" w:lineRule="auto"/>
        <w:rPr>
          <w:rFonts w:ascii="Arial" w:eastAsia="Times New Roman" w:hAnsi="Arial" w:cs="Arial"/>
          <w:color w:val="000000"/>
          <w:sz w:val="20"/>
          <w:szCs w:val="20"/>
        </w:rPr>
      </w:pPr>
      <w:r w:rsidRPr="000A1D2A">
        <w:rPr>
          <w:rFonts w:ascii="Arial" w:eastAsia="Times New Roman" w:hAnsi="Arial" w:cs="Arial"/>
          <w:color w:val="000000"/>
          <w:sz w:val="20"/>
          <w:szCs w:val="20"/>
        </w:rPr>
        <w:t>1. Supplementing, adjusting and completing the system of legal normative documents.</w:t>
      </w:r>
    </w:p>
    <w:p w14:paraId="1C5F9E29" w14:textId="77777777" w:rsidR="000A1D2A" w:rsidRPr="000A1D2A" w:rsidRDefault="000A1D2A" w:rsidP="000A1D2A">
      <w:pPr>
        <w:shd w:val="clear" w:color="auto" w:fill="FFFFFF"/>
        <w:spacing w:after="120" w:line="240" w:lineRule="auto"/>
        <w:rPr>
          <w:rFonts w:ascii="Arial" w:eastAsia="Times New Roman" w:hAnsi="Arial" w:cs="Arial"/>
          <w:color w:val="000000"/>
          <w:sz w:val="20"/>
          <w:szCs w:val="20"/>
        </w:rPr>
      </w:pPr>
      <w:bookmarkStart w:id="141" w:name="ole_link219"/>
      <w:bookmarkStart w:id="142" w:name="ole_link220"/>
      <w:bookmarkEnd w:id="141"/>
      <w:bookmarkEnd w:id="142"/>
      <w:r w:rsidRPr="000A1D2A">
        <w:rPr>
          <w:rFonts w:ascii="Arial" w:eastAsia="Times New Roman" w:hAnsi="Arial" w:cs="Arial"/>
          <w:color w:val="000000"/>
          <w:sz w:val="20"/>
          <w:szCs w:val="20"/>
        </w:rPr>
        <w:t>Reviewing, adjusting and supplementing and completing the system of legal normative documents, mechanisms and policies to serve the State management on greenhouse gas emissions and carbon credit business activity management to the world market in accordance with the new situation after 2012.</w:t>
      </w:r>
    </w:p>
    <w:p w14:paraId="1B43530E" w14:textId="77777777" w:rsidR="000A1D2A" w:rsidRPr="000A1D2A" w:rsidRDefault="000A1D2A" w:rsidP="000A1D2A">
      <w:pPr>
        <w:shd w:val="clear" w:color="auto" w:fill="FFFFFF"/>
        <w:spacing w:after="120" w:line="240" w:lineRule="auto"/>
        <w:rPr>
          <w:rFonts w:ascii="Arial" w:eastAsia="Times New Roman" w:hAnsi="Arial" w:cs="Arial"/>
          <w:color w:val="000000"/>
          <w:sz w:val="20"/>
          <w:szCs w:val="20"/>
        </w:rPr>
      </w:pPr>
      <w:r w:rsidRPr="000A1D2A">
        <w:rPr>
          <w:rFonts w:ascii="Arial" w:eastAsia="Times New Roman" w:hAnsi="Arial" w:cs="Arial"/>
          <w:color w:val="000000"/>
          <w:sz w:val="20"/>
          <w:szCs w:val="20"/>
        </w:rPr>
        <w:t>2. Enhancing investment and finance</w:t>
      </w:r>
    </w:p>
    <w:p w14:paraId="00D5F07E" w14:textId="77777777" w:rsidR="000A1D2A" w:rsidRPr="000A1D2A" w:rsidRDefault="000A1D2A" w:rsidP="000A1D2A">
      <w:pPr>
        <w:shd w:val="clear" w:color="auto" w:fill="FFFFFF"/>
        <w:spacing w:after="120" w:line="240" w:lineRule="auto"/>
        <w:rPr>
          <w:rFonts w:ascii="Arial" w:eastAsia="Times New Roman" w:hAnsi="Arial" w:cs="Arial"/>
          <w:color w:val="000000"/>
          <w:sz w:val="20"/>
          <w:szCs w:val="20"/>
        </w:rPr>
      </w:pPr>
      <w:r w:rsidRPr="000A1D2A">
        <w:rPr>
          <w:rFonts w:ascii="Arial" w:eastAsia="Times New Roman" w:hAnsi="Arial" w:cs="Arial"/>
          <w:color w:val="000000"/>
          <w:sz w:val="20"/>
          <w:szCs w:val="20"/>
        </w:rPr>
        <w:t>- </w:t>
      </w:r>
      <w:bookmarkStart w:id="143" w:name="ole_link222"/>
      <w:bookmarkStart w:id="144" w:name="ole_link223"/>
      <w:bookmarkEnd w:id="143"/>
      <w:bookmarkEnd w:id="144"/>
      <w:r w:rsidRPr="000A1D2A">
        <w:rPr>
          <w:rFonts w:ascii="Arial" w:eastAsia="Times New Roman" w:hAnsi="Arial" w:cs="Arial"/>
          <w:color w:val="000000"/>
          <w:sz w:val="20"/>
          <w:szCs w:val="20"/>
        </w:rPr>
        <w:t>Mobilizing the financial resources of the agencies, organizations and individuals at home and abroad to participate in activities to reduce emissions and increase the capacity to absorb greenhouse gas and carry on business of carbon credits.</w:t>
      </w:r>
    </w:p>
    <w:p w14:paraId="2A77D24A" w14:textId="77777777" w:rsidR="000A1D2A" w:rsidRPr="000A1D2A" w:rsidRDefault="000A1D2A" w:rsidP="000A1D2A">
      <w:pPr>
        <w:shd w:val="clear" w:color="auto" w:fill="FFFFFF"/>
        <w:spacing w:after="120" w:line="240" w:lineRule="auto"/>
        <w:rPr>
          <w:rFonts w:ascii="Arial" w:eastAsia="Times New Roman" w:hAnsi="Arial" w:cs="Arial"/>
          <w:color w:val="000000"/>
          <w:sz w:val="20"/>
          <w:szCs w:val="20"/>
        </w:rPr>
      </w:pPr>
      <w:bookmarkStart w:id="145" w:name="ole_link225"/>
      <w:bookmarkStart w:id="146" w:name="ole_link226"/>
      <w:bookmarkEnd w:id="145"/>
      <w:bookmarkEnd w:id="146"/>
      <w:r w:rsidRPr="000A1D2A">
        <w:rPr>
          <w:rFonts w:ascii="Arial" w:eastAsia="Times New Roman" w:hAnsi="Arial" w:cs="Arial"/>
          <w:color w:val="000000"/>
          <w:sz w:val="20"/>
          <w:szCs w:val="20"/>
        </w:rPr>
        <w:t>- Upgrading material facilities and technical equipment to serve the state management on greenhouse gas emission and carrying on business of carbon credit.</w:t>
      </w:r>
    </w:p>
    <w:p w14:paraId="51CB236B" w14:textId="77777777" w:rsidR="000A1D2A" w:rsidRPr="000A1D2A" w:rsidRDefault="000A1D2A" w:rsidP="000A1D2A">
      <w:pPr>
        <w:shd w:val="clear" w:color="auto" w:fill="FFFFFF"/>
        <w:spacing w:after="120" w:line="240" w:lineRule="auto"/>
        <w:rPr>
          <w:rFonts w:ascii="Arial" w:eastAsia="Times New Roman" w:hAnsi="Arial" w:cs="Arial"/>
          <w:color w:val="000000"/>
          <w:sz w:val="20"/>
          <w:szCs w:val="20"/>
        </w:rPr>
      </w:pPr>
      <w:r w:rsidRPr="000A1D2A">
        <w:rPr>
          <w:rFonts w:ascii="Arial" w:eastAsia="Times New Roman" w:hAnsi="Arial" w:cs="Arial"/>
          <w:color w:val="000000"/>
          <w:sz w:val="20"/>
          <w:szCs w:val="20"/>
        </w:rPr>
        <w:t>- </w:t>
      </w:r>
      <w:bookmarkStart w:id="147" w:name="ole_link227"/>
      <w:r w:rsidRPr="000A1D2A">
        <w:rPr>
          <w:rFonts w:ascii="Arial" w:eastAsia="Times New Roman" w:hAnsi="Arial" w:cs="Arial"/>
          <w:color w:val="000000"/>
          <w:sz w:val="20"/>
          <w:szCs w:val="20"/>
        </w:rPr>
        <w:t>Assigning ministries, central and local agencies to build and implement the tasks assigned in the project, actively preparing and generalizing funds for implementation of the project at the same time with the making of annual estimate of budget state for the submission to the competent authorities for consideration and decision.</w:t>
      </w:r>
      <w:bookmarkEnd w:id="147"/>
    </w:p>
    <w:p w14:paraId="791AB099" w14:textId="77777777" w:rsidR="000A1D2A" w:rsidRPr="000A1D2A" w:rsidRDefault="000A1D2A" w:rsidP="000A1D2A">
      <w:pPr>
        <w:shd w:val="clear" w:color="auto" w:fill="FFFFFF"/>
        <w:spacing w:after="120" w:line="240" w:lineRule="auto"/>
        <w:rPr>
          <w:rFonts w:ascii="Arial" w:eastAsia="Times New Roman" w:hAnsi="Arial" w:cs="Arial"/>
          <w:color w:val="000000"/>
          <w:sz w:val="20"/>
          <w:szCs w:val="20"/>
        </w:rPr>
      </w:pPr>
      <w:r w:rsidRPr="000A1D2A">
        <w:rPr>
          <w:rFonts w:ascii="Arial" w:eastAsia="Times New Roman" w:hAnsi="Arial" w:cs="Arial"/>
          <w:color w:val="000000"/>
          <w:sz w:val="20"/>
          <w:szCs w:val="20"/>
        </w:rPr>
        <w:t>3. Development of human resource</w:t>
      </w:r>
    </w:p>
    <w:p w14:paraId="0FF5D552" w14:textId="77777777" w:rsidR="000A1D2A" w:rsidRPr="000A1D2A" w:rsidRDefault="000A1D2A" w:rsidP="000A1D2A">
      <w:pPr>
        <w:shd w:val="clear" w:color="auto" w:fill="FFFFFF"/>
        <w:spacing w:after="120" w:line="240" w:lineRule="auto"/>
        <w:rPr>
          <w:rFonts w:ascii="Arial" w:eastAsia="Times New Roman" w:hAnsi="Arial" w:cs="Arial"/>
          <w:color w:val="000000"/>
          <w:sz w:val="20"/>
          <w:szCs w:val="20"/>
        </w:rPr>
      </w:pPr>
      <w:r w:rsidRPr="000A1D2A">
        <w:rPr>
          <w:rFonts w:ascii="Arial" w:eastAsia="Times New Roman" w:hAnsi="Arial" w:cs="Arial"/>
          <w:color w:val="000000"/>
          <w:sz w:val="20"/>
          <w:szCs w:val="20"/>
        </w:rPr>
        <w:t>- </w:t>
      </w:r>
      <w:bookmarkStart w:id="148" w:name="ole_link228"/>
      <w:r w:rsidRPr="000A1D2A">
        <w:rPr>
          <w:rFonts w:ascii="Arial" w:eastAsia="Times New Roman" w:hAnsi="Arial" w:cs="Arial"/>
          <w:color w:val="000000"/>
          <w:sz w:val="20"/>
          <w:szCs w:val="20"/>
        </w:rPr>
        <w:t xml:space="preserve">Surveying and assessing the status of human resources in the area of State management on greenhouse gas emissions management and carbon credit business activity management; agencies, </w:t>
      </w:r>
      <w:r w:rsidRPr="000A1D2A">
        <w:rPr>
          <w:rFonts w:ascii="Arial" w:eastAsia="Times New Roman" w:hAnsi="Arial" w:cs="Arial"/>
          <w:color w:val="000000"/>
          <w:sz w:val="20"/>
          <w:szCs w:val="20"/>
        </w:rPr>
        <w:lastRenderedPageBreak/>
        <w:t>organizations, enterprises and communities participating in programs and projects to reduce emission, increase the capacity to absorb greenhouse gas and other carbon credit business activities.</w:t>
      </w:r>
      <w:bookmarkEnd w:id="148"/>
    </w:p>
    <w:p w14:paraId="65056874" w14:textId="77777777" w:rsidR="000A1D2A" w:rsidRPr="000A1D2A" w:rsidRDefault="000A1D2A" w:rsidP="000A1D2A">
      <w:pPr>
        <w:shd w:val="clear" w:color="auto" w:fill="FFFFFF"/>
        <w:spacing w:after="120" w:line="240" w:lineRule="auto"/>
        <w:rPr>
          <w:rFonts w:ascii="Arial" w:eastAsia="Times New Roman" w:hAnsi="Arial" w:cs="Arial"/>
          <w:color w:val="000000"/>
          <w:sz w:val="20"/>
          <w:szCs w:val="20"/>
        </w:rPr>
      </w:pPr>
      <w:r w:rsidRPr="000A1D2A">
        <w:rPr>
          <w:rFonts w:ascii="Arial" w:eastAsia="Times New Roman" w:hAnsi="Arial" w:cs="Arial"/>
          <w:color w:val="000000"/>
          <w:sz w:val="20"/>
          <w:szCs w:val="20"/>
        </w:rPr>
        <w:t>- </w:t>
      </w:r>
      <w:bookmarkStart w:id="149" w:name="ole_link229"/>
      <w:r w:rsidRPr="000A1D2A">
        <w:rPr>
          <w:rFonts w:ascii="Arial" w:eastAsia="Times New Roman" w:hAnsi="Arial" w:cs="Arial"/>
          <w:color w:val="000000"/>
          <w:sz w:val="20"/>
          <w:szCs w:val="20"/>
        </w:rPr>
        <w:t>Improving the knowledge of state management for policy makers and cadres on the management of greenhouse gas emission and management of </w:t>
      </w:r>
      <w:bookmarkStart w:id="150" w:name="ole_link234"/>
      <w:bookmarkStart w:id="151" w:name="ole_link235"/>
      <w:bookmarkEnd w:id="149"/>
      <w:bookmarkEnd w:id="150"/>
      <w:bookmarkEnd w:id="151"/>
      <w:r w:rsidRPr="000A1D2A">
        <w:rPr>
          <w:rFonts w:ascii="Arial" w:eastAsia="Times New Roman" w:hAnsi="Arial" w:cs="Arial"/>
          <w:color w:val="000000"/>
          <w:sz w:val="20"/>
          <w:szCs w:val="20"/>
        </w:rPr>
        <w:t>carbon credit business activities.</w:t>
      </w:r>
    </w:p>
    <w:p w14:paraId="1B8516CA" w14:textId="77777777" w:rsidR="000A1D2A" w:rsidRPr="000A1D2A" w:rsidRDefault="000A1D2A" w:rsidP="000A1D2A">
      <w:pPr>
        <w:shd w:val="clear" w:color="auto" w:fill="FFFFFF"/>
        <w:spacing w:after="120" w:line="240" w:lineRule="auto"/>
        <w:rPr>
          <w:rFonts w:ascii="Arial" w:eastAsia="Times New Roman" w:hAnsi="Arial" w:cs="Arial"/>
          <w:color w:val="000000"/>
          <w:sz w:val="20"/>
          <w:szCs w:val="20"/>
        </w:rPr>
      </w:pPr>
      <w:r w:rsidRPr="000A1D2A">
        <w:rPr>
          <w:rFonts w:ascii="Arial" w:eastAsia="Times New Roman" w:hAnsi="Arial" w:cs="Arial"/>
          <w:color w:val="000000"/>
          <w:sz w:val="20"/>
          <w:szCs w:val="20"/>
        </w:rPr>
        <w:t>- </w:t>
      </w:r>
      <w:bookmarkStart w:id="152" w:name="ole_link230"/>
      <w:r w:rsidRPr="000A1D2A">
        <w:rPr>
          <w:rFonts w:ascii="Arial" w:eastAsia="Times New Roman" w:hAnsi="Arial" w:cs="Arial"/>
          <w:color w:val="000000"/>
          <w:sz w:val="20"/>
          <w:szCs w:val="20"/>
        </w:rPr>
        <w:t>Training and fostering knowledge to agencies, organizations, enterprises, communities and individuals in the implementation of activities to reduce emissions and increase the capacity to absorb greenhouse gas and carbon credit business activities.</w:t>
      </w:r>
      <w:bookmarkEnd w:id="152"/>
    </w:p>
    <w:p w14:paraId="5BC80565" w14:textId="77777777" w:rsidR="000A1D2A" w:rsidRPr="000A1D2A" w:rsidRDefault="000A1D2A" w:rsidP="000A1D2A">
      <w:pPr>
        <w:shd w:val="clear" w:color="auto" w:fill="FFFFFF"/>
        <w:spacing w:after="120" w:line="240" w:lineRule="auto"/>
        <w:rPr>
          <w:rFonts w:ascii="Arial" w:eastAsia="Times New Roman" w:hAnsi="Arial" w:cs="Arial"/>
          <w:color w:val="000000"/>
          <w:sz w:val="20"/>
          <w:szCs w:val="20"/>
        </w:rPr>
      </w:pPr>
      <w:r w:rsidRPr="000A1D2A">
        <w:rPr>
          <w:rFonts w:ascii="Arial" w:eastAsia="Times New Roman" w:hAnsi="Arial" w:cs="Arial"/>
          <w:color w:val="000000"/>
          <w:sz w:val="20"/>
          <w:szCs w:val="20"/>
        </w:rPr>
        <w:t>4. Work of propagation and education</w:t>
      </w:r>
    </w:p>
    <w:p w14:paraId="2383CE82" w14:textId="77777777" w:rsidR="000A1D2A" w:rsidRPr="000A1D2A" w:rsidRDefault="000A1D2A" w:rsidP="000A1D2A">
      <w:pPr>
        <w:shd w:val="clear" w:color="auto" w:fill="FFFFFF"/>
        <w:spacing w:after="120" w:line="240" w:lineRule="auto"/>
        <w:rPr>
          <w:rFonts w:ascii="Arial" w:eastAsia="Times New Roman" w:hAnsi="Arial" w:cs="Arial"/>
          <w:color w:val="000000"/>
          <w:sz w:val="20"/>
          <w:szCs w:val="20"/>
        </w:rPr>
      </w:pPr>
      <w:r w:rsidRPr="000A1D2A">
        <w:rPr>
          <w:rFonts w:ascii="Arial" w:eastAsia="Times New Roman" w:hAnsi="Arial" w:cs="Arial"/>
          <w:color w:val="000000"/>
          <w:sz w:val="20"/>
          <w:szCs w:val="20"/>
        </w:rPr>
        <w:t>- </w:t>
      </w:r>
      <w:bookmarkStart w:id="153" w:name="ole_link236"/>
      <w:bookmarkStart w:id="154" w:name="ole_link237"/>
      <w:bookmarkEnd w:id="153"/>
      <w:bookmarkEnd w:id="154"/>
      <w:r w:rsidRPr="000A1D2A">
        <w:rPr>
          <w:rFonts w:ascii="Arial" w:eastAsia="Times New Roman" w:hAnsi="Arial" w:cs="Arial"/>
          <w:color w:val="000000"/>
          <w:sz w:val="20"/>
          <w:szCs w:val="20"/>
        </w:rPr>
        <w:t>Diversifying and reaching in many ways of the programs, propagation activities, raising awareness and responsibility of state agencies, enterprises and communities to reduce emission and increase the capacity of greenhouse gas and carbon credit business activities.</w:t>
      </w:r>
    </w:p>
    <w:p w14:paraId="12960A66" w14:textId="77777777" w:rsidR="000A1D2A" w:rsidRPr="000A1D2A" w:rsidRDefault="000A1D2A" w:rsidP="000A1D2A">
      <w:pPr>
        <w:shd w:val="clear" w:color="auto" w:fill="FFFFFF"/>
        <w:spacing w:after="120" w:line="240" w:lineRule="auto"/>
        <w:rPr>
          <w:rFonts w:ascii="Arial" w:eastAsia="Times New Roman" w:hAnsi="Arial" w:cs="Arial"/>
          <w:color w:val="000000"/>
          <w:sz w:val="20"/>
          <w:szCs w:val="20"/>
        </w:rPr>
      </w:pPr>
      <w:r w:rsidRPr="000A1D2A">
        <w:rPr>
          <w:rFonts w:ascii="Arial" w:eastAsia="Times New Roman" w:hAnsi="Arial" w:cs="Arial"/>
          <w:color w:val="000000"/>
          <w:sz w:val="20"/>
          <w:szCs w:val="20"/>
        </w:rPr>
        <w:t>- </w:t>
      </w:r>
      <w:bookmarkStart w:id="155" w:name="ole_link238"/>
      <w:bookmarkStart w:id="156" w:name="ole_link239"/>
      <w:bookmarkEnd w:id="155"/>
      <w:bookmarkEnd w:id="156"/>
      <w:r w:rsidRPr="000A1D2A">
        <w:rPr>
          <w:rFonts w:ascii="Arial" w:eastAsia="Times New Roman" w:hAnsi="Arial" w:cs="Arial"/>
          <w:color w:val="000000"/>
          <w:sz w:val="20"/>
          <w:szCs w:val="20"/>
        </w:rPr>
        <w:t>Strengthening the leadership, coordination between state authorities and communication agencies at central and locality in the activities of propagation and dissemination of information on reducing emission, increasing absorption of greenhouse gas and carrying on business of carbon credits.</w:t>
      </w:r>
    </w:p>
    <w:p w14:paraId="2119B53C" w14:textId="77777777" w:rsidR="000A1D2A" w:rsidRPr="000A1D2A" w:rsidRDefault="000A1D2A" w:rsidP="000A1D2A">
      <w:pPr>
        <w:shd w:val="clear" w:color="auto" w:fill="FFFFFF"/>
        <w:spacing w:after="120" w:line="240" w:lineRule="auto"/>
        <w:rPr>
          <w:rFonts w:ascii="Arial" w:eastAsia="Times New Roman" w:hAnsi="Arial" w:cs="Arial"/>
          <w:color w:val="000000"/>
          <w:sz w:val="20"/>
          <w:szCs w:val="20"/>
        </w:rPr>
      </w:pPr>
      <w:r w:rsidRPr="000A1D2A">
        <w:rPr>
          <w:rFonts w:ascii="Arial" w:eastAsia="Times New Roman" w:hAnsi="Arial" w:cs="Arial"/>
          <w:color w:val="000000"/>
          <w:sz w:val="20"/>
          <w:szCs w:val="20"/>
        </w:rPr>
        <w:t>5. Application and development of technology</w:t>
      </w:r>
    </w:p>
    <w:p w14:paraId="724A91E4" w14:textId="77777777" w:rsidR="000A1D2A" w:rsidRPr="000A1D2A" w:rsidRDefault="000A1D2A" w:rsidP="000A1D2A">
      <w:pPr>
        <w:shd w:val="clear" w:color="auto" w:fill="FFFFFF"/>
        <w:spacing w:after="120" w:line="240" w:lineRule="auto"/>
        <w:rPr>
          <w:rFonts w:ascii="Arial" w:eastAsia="Times New Roman" w:hAnsi="Arial" w:cs="Arial"/>
          <w:color w:val="000000"/>
          <w:sz w:val="20"/>
          <w:szCs w:val="20"/>
        </w:rPr>
      </w:pPr>
      <w:bookmarkStart w:id="157" w:name="ole_link240"/>
      <w:r w:rsidRPr="000A1D2A">
        <w:rPr>
          <w:rFonts w:ascii="Arial" w:eastAsia="Times New Roman" w:hAnsi="Arial" w:cs="Arial"/>
          <w:color w:val="000000"/>
          <w:sz w:val="20"/>
          <w:szCs w:val="20"/>
        </w:rPr>
        <w:t xml:space="preserve">Application and development of technology to reduce greenhouse gas emission on the basis of assessment of need and research of technology, development and assessment of a number of potential greenhouse gas reduction plans with low cost, efficiency and in accordance with national conditions in the areas of energy, transportation, agriculture, </w:t>
      </w:r>
      <w:proofErr w:type="spellStart"/>
      <w:r w:rsidRPr="000A1D2A">
        <w:rPr>
          <w:rFonts w:ascii="Arial" w:eastAsia="Times New Roman" w:hAnsi="Arial" w:cs="Arial"/>
          <w:color w:val="000000"/>
          <w:sz w:val="20"/>
          <w:szCs w:val="20"/>
        </w:rPr>
        <w:t>LULUCF</w:t>
      </w:r>
      <w:proofErr w:type="spellEnd"/>
      <w:r w:rsidRPr="000A1D2A">
        <w:rPr>
          <w:rFonts w:ascii="Arial" w:eastAsia="Times New Roman" w:hAnsi="Arial" w:cs="Arial"/>
          <w:color w:val="000000"/>
          <w:sz w:val="20"/>
          <w:szCs w:val="20"/>
        </w:rPr>
        <w:t xml:space="preserve"> and waste.</w:t>
      </w:r>
      <w:bookmarkEnd w:id="157"/>
    </w:p>
    <w:p w14:paraId="31CBC287" w14:textId="77777777" w:rsidR="000A1D2A" w:rsidRPr="000A1D2A" w:rsidRDefault="000A1D2A" w:rsidP="000A1D2A">
      <w:pPr>
        <w:shd w:val="clear" w:color="auto" w:fill="FFFFFF"/>
        <w:spacing w:after="120" w:line="240" w:lineRule="auto"/>
        <w:rPr>
          <w:rFonts w:ascii="Arial" w:eastAsia="Times New Roman" w:hAnsi="Arial" w:cs="Arial"/>
          <w:color w:val="000000"/>
          <w:sz w:val="20"/>
          <w:szCs w:val="20"/>
        </w:rPr>
      </w:pPr>
      <w:r w:rsidRPr="000A1D2A">
        <w:rPr>
          <w:rFonts w:ascii="Arial" w:eastAsia="Times New Roman" w:hAnsi="Arial" w:cs="Arial"/>
          <w:color w:val="000000"/>
          <w:sz w:val="20"/>
          <w:szCs w:val="20"/>
        </w:rPr>
        <w:t>6. </w:t>
      </w:r>
      <w:bookmarkStart w:id="158" w:name="ole_link243"/>
      <w:bookmarkStart w:id="159" w:name="ole_link242"/>
      <w:bookmarkStart w:id="160" w:name="ole_link244"/>
      <w:bookmarkEnd w:id="158"/>
      <w:bookmarkEnd w:id="159"/>
      <w:bookmarkEnd w:id="160"/>
      <w:r w:rsidRPr="000A1D2A">
        <w:rPr>
          <w:rFonts w:ascii="Arial" w:eastAsia="Times New Roman" w:hAnsi="Arial" w:cs="Arial"/>
          <w:color w:val="000000"/>
          <w:sz w:val="20"/>
          <w:szCs w:val="20"/>
        </w:rPr>
        <w:t>Enhancement of inspection and supervision</w:t>
      </w:r>
    </w:p>
    <w:p w14:paraId="70F281B1" w14:textId="77777777" w:rsidR="000A1D2A" w:rsidRPr="000A1D2A" w:rsidRDefault="000A1D2A" w:rsidP="000A1D2A">
      <w:pPr>
        <w:shd w:val="clear" w:color="auto" w:fill="FFFFFF"/>
        <w:spacing w:after="120" w:line="240" w:lineRule="auto"/>
        <w:rPr>
          <w:rFonts w:ascii="Arial" w:eastAsia="Times New Roman" w:hAnsi="Arial" w:cs="Arial"/>
          <w:color w:val="000000"/>
          <w:sz w:val="20"/>
          <w:szCs w:val="20"/>
        </w:rPr>
      </w:pPr>
      <w:bookmarkStart w:id="161" w:name="ole_link241"/>
      <w:r w:rsidRPr="000A1D2A">
        <w:rPr>
          <w:rFonts w:ascii="Arial" w:eastAsia="Times New Roman" w:hAnsi="Arial" w:cs="Arial"/>
          <w:color w:val="000000"/>
          <w:sz w:val="20"/>
          <w:szCs w:val="20"/>
        </w:rPr>
        <w:t>Raising capacity for inspection and supervision of the State management agencies at central and locality for emission reduction activities, increasing capacity of absorption of greenhouse gas and carbon credit business of localities, agencies, organizations, enterprises and individuals concerned.</w:t>
      </w:r>
      <w:bookmarkEnd w:id="161"/>
    </w:p>
    <w:p w14:paraId="22665C89" w14:textId="77777777" w:rsidR="000A1D2A" w:rsidRPr="000A1D2A" w:rsidRDefault="000A1D2A" w:rsidP="000A1D2A">
      <w:pPr>
        <w:shd w:val="clear" w:color="auto" w:fill="FFFFFF"/>
        <w:spacing w:after="120" w:line="240" w:lineRule="auto"/>
        <w:rPr>
          <w:rFonts w:ascii="Arial" w:eastAsia="Times New Roman" w:hAnsi="Arial" w:cs="Arial"/>
          <w:color w:val="000000"/>
          <w:sz w:val="20"/>
          <w:szCs w:val="20"/>
        </w:rPr>
      </w:pPr>
      <w:r w:rsidRPr="000A1D2A">
        <w:rPr>
          <w:rFonts w:ascii="Arial" w:eastAsia="Times New Roman" w:hAnsi="Arial" w:cs="Arial"/>
          <w:color w:val="000000"/>
          <w:sz w:val="20"/>
          <w:szCs w:val="20"/>
        </w:rPr>
        <w:t>7. Enhancement of international cooperation</w:t>
      </w:r>
    </w:p>
    <w:p w14:paraId="4BF8C9B6" w14:textId="77777777" w:rsidR="000A1D2A" w:rsidRPr="000A1D2A" w:rsidRDefault="000A1D2A" w:rsidP="000A1D2A">
      <w:pPr>
        <w:shd w:val="clear" w:color="auto" w:fill="FFFFFF"/>
        <w:spacing w:after="120" w:line="240" w:lineRule="auto"/>
        <w:rPr>
          <w:rFonts w:ascii="Arial" w:eastAsia="Times New Roman" w:hAnsi="Arial" w:cs="Arial"/>
          <w:color w:val="000000"/>
          <w:sz w:val="20"/>
          <w:szCs w:val="20"/>
        </w:rPr>
      </w:pPr>
      <w:bookmarkStart w:id="162" w:name="ole_link245"/>
      <w:r w:rsidRPr="000A1D2A">
        <w:rPr>
          <w:rFonts w:ascii="Arial" w:eastAsia="Times New Roman" w:hAnsi="Arial" w:cs="Arial"/>
          <w:color w:val="000000"/>
          <w:sz w:val="20"/>
          <w:szCs w:val="20"/>
        </w:rPr>
        <w:t>- Attracting investment, financial support, technology transfer for activities to reduce emissions, increase the capacity to absorb greenhouse gas and </w:t>
      </w:r>
      <w:bookmarkStart w:id="163" w:name="ole_link247"/>
      <w:bookmarkStart w:id="164" w:name="ole_link248"/>
      <w:bookmarkEnd w:id="162"/>
      <w:bookmarkEnd w:id="163"/>
      <w:bookmarkEnd w:id="164"/>
      <w:r w:rsidRPr="000A1D2A">
        <w:rPr>
          <w:rFonts w:ascii="Arial" w:eastAsia="Times New Roman" w:hAnsi="Arial" w:cs="Arial"/>
          <w:color w:val="000000"/>
          <w:sz w:val="20"/>
          <w:szCs w:val="20"/>
        </w:rPr>
        <w:t>carbon credit business to develop low-carbon economy and green growth.</w:t>
      </w:r>
    </w:p>
    <w:p w14:paraId="225F3212" w14:textId="77777777" w:rsidR="000A1D2A" w:rsidRPr="000A1D2A" w:rsidRDefault="000A1D2A" w:rsidP="000A1D2A">
      <w:pPr>
        <w:shd w:val="clear" w:color="auto" w:fill="FFFFFF"/>
        <w:spacing w:after="120" w:line="240" w:lineRule="auto"/>
        <w:rPr>
          <w:rFonts w:ascii="Arial" w:eastAsia="Times New Roman" w:hAnsi="Arial" w:cs="Arial"/>
          <w:color w:val="000000"/>
          <w:sz w:val="20"/>
          <w:szCs w:val="20"/>
        </w:rPr>
      </w:pPr>
      <w:bookmarkStart w:id="165" w:name="ole_link246"/>
      <w:r w:rsidRPr="000A1D2A">
        <w:rPr>
          <w:rFonts w:ascii="Arial" w:eastAsia="Times New Roman" w:hAnsi="Arial" w:cs="Arial"/>
          <w:color w:val="000000"/>
          <w:sz w:val="20"/>
          <w:szCs w:val="20"/>
        </w:rPr>
        <w:t>- Learning and exchanging of experience with other advanced countries on greenhouse gas emission management and carbon credit business on the world market.</w:t>
      </w:r>
      <w:bookmarkEnd w:id="165"/>
    </w:p>
    <w:p w14:paraId="3910A60B" w14:textId="77777777" w:rsidR="000A1D2A" w:rsidRPr="000A1D2A" w:rsidRDefault="000A1D2A" w:rsidP="000A1D2A">
      <w:pPr>
        <w:shd w:val="clear" w:color="auto" w:fill="FFFFFF"/>
        <w:spacing w:after="120" w:line="240" w:lineRule="auto"/>
        <w:rPr>
          <w:rFonts w:ascii="Arial" w:eastAsia="Times New Roman" w:hAnsi="Arial" w:cs="Arial"/>
          <w:color w:val="000000"/>
          <w:sz w:val="20"/>
          <w:szCs w:val="20"/>
        </w:rPr>
      </w:pPr>
      <w:bookmarkStart w:id="166" w:name="bookmark2"/>
      <w:r w:rsidRPr="000A1D2A">
        <w:rPr>
          <w:rFonts w:ascii="Arial" w:eastAsia="Times New Roman" w:hAnsi="Arial" w:cs="Arial"/>
          <w:b/>
          <w:bCs/>
          <w:color w:val="000000"/>
          <w:sz w:val="20"/>
          <w:szCs w:val="20"/>
        </w:rPr>
        <w:t>IV. </w:t>
      </w:r>
      <w:bookmarkStart w:id="167" w:name="ole_link249"/>
      <w:bookmarkEnd w:id="166"/>
      <w:bookmarkEnd w:id="167"/>
      <w:r w:rsidRPr="000A1D2A">
        <w:rPr>
          <w:rFonts w:ascii="Arial" w:eastAsia="Times New Roman" w:hAnsi="Arial" w:cs="Arial"/>
          <w:b/>
          <w:bCs/>
          <w:color w:val="000000"/>
          <w:sz w:val="20"/>
          <w:szCs w:val="20"/>
        </w:rPr>
        <w:t>SCHEDULE AND FUND FOR IMPLEMENTATION PROJECT</w:t>
      </w:r>
    </w:p>
    <w:p w14:paraId="4EBED51A" w14:textId="77777777" w:rsidR="000A1D2A" w:rsidRPr="000A1D2A" w:rsidRDefault="000A1D2A" w:rsidP="000A1D2A">
      <w:pPr>
        <w:shd w:val="clear" w:color="auto" w:fill="FFFFFF"/>
        <w:spacing w:after="120" w:line="240" w:lineRule="auto"/>
        <w:rPr>
          <w:rFonts w:ascii="Arial" w:eastAsia="Times New Roman" w:hAnsi="Arial" w:cs="Arial"/>
          <w:color w:val="000000"/>
          <w:sz w:val="20"/>
          <w:szCs w:val="20"/>
        </w:rPr>
      </w:pPr>
      <w:r w:rsidRPr="000A1D2A">
        <w:rPr>
          <w:rFonts w:ascii="Arial" w:eastAsia="Times New Roman" w:hAnsi="Arial" w:cs="Arial"/>
          <w:color w:val="000000"/>
          <w:sz w:val="20"/>
          <w:szCs w:val="20"/>
        </w:rPr>
        <w:t>1. Implementation schedule</w:t>
      </w:r>
    </w:p>
    <w:p w14:paraId="0A022FDF" w14:textId="77777777" w:rsidR="000A1D2A" w:rsidRPr="000A1D2A" w:rsidRDefault="000A1D2A" w:rsidP="000A1D2A">
      <w:pPr>
        <w:shd w:val="clear" w:color="auto" w:fill="FFFFFF"/>
        <w:spacing w:after="120" w:line="240" w:lineRule="auto"/>
        <w:rPr>
          <w:rFonts w:ascii="Arial" w:eastAsia="Times New Roman" w:hAnsi="Arial" w:cs="Arial"/>
          <w:color w:val="000000"/>
          <w:sz w:val="20"/>
          <w:szCs w:val="20"/>
        </w:rPr>
      </w:pPr>
      <w:r w:rsidRPr="000A1D2A">
        <w:rPr>
          <w:rFonts w:ascii="Arial" w:eastAsia="Times New Roman" w:hAnsi="Arial" w:cs="Arial"/>
          <w:color w:val="000000"/>
          <w:sz w:val="20"/>
          <w:szCs w:val="20"/>
        </w:rPr>
        <w:t>a) Period 2012 - 2015:</w:t>
      </w:r>
    </w:p>
    <w:p w14:paraId="10F3474B" w14:textId="77777777" w:rsidR="000A1D2A" w:rsidRPr="000A1D2A" w:rsidRDefault="000A1D2A" w:rsidP="000A1D2A">
      <w:pPr>
        <w:shd w:val="clear" w:color="auto" w:fill="FFFFFF"/>
        <w:spacing w:after="120" w:line="240" w:lineRule="auto"/>
        <w:rPr>
          <w:rFonts w:ascii="Arial" w:eastAsia="Times New Roman" w:hAnsi="Arial" w:cs="Arial"/>
          <w:color w:val="000000"/>
          <w:sz w:val="20"/>
          <w:szCs w:val="20"/>
        </w:rPr>
      </w:pPr>
      <w:r w:rsidRPr="000A1D2A">
        <w:rPr>
          <w:rFonts w:ascii="Arial" w:eastAsia="Times New Roman" w:hAnsi="Arial" w:cs="Arial"/>
          <w:color w:val="000000"/>
          <w:sz w:val="20"/>
          <w:szCs w:val="20"/>
        </w:rPr>
        <w:t>- </w:t>
      </w:r>
      <w:bookmarkStart w:id="168" w:name="ole_link251"/>
      <w:r w:rsidRPr="000A1D2A">
        <w:rPr>
          <w:rFonts w:ascii="Arial" w:eastAsia="Times New Roman" w:hAnsi="Arial" w:cs="Arial"/>
          <w:color w:val="000000"/>
          <w:sz w:val="20"/>
          <w:szCs w:val="20"/>
        </w:rPr>
        <w:t xml:space="preserve">Establishing Steering Committee of Project implementation </w:t>
      </w:r>
      <w:proofErr w:type="spellStart"/>
      <w:r w:rsidRPr="000A1D2A">
        <w:rPr>
          <w:rFonts w:ascii="Arial" w:eastAsia="Times New Roman" w:hAnsi="Arial" w:cs="Arial"/>
          <w:color w:val="000000"/>
          <w:sz w:val="20"/>
          <w:szCs w:val="20"/>
        </w:rPr>
        <w:t>implementation</w:t>
      </w:r>
      <w:proofErr w:type="spellEnd"/>
      <w:r w:rsidRPr="000A1D2A">
        <w:rPr>
          <w:rFonts w:ascii="Arial" w:eastAsia="Times New Roman" w:hAnsi="Arial" w:cs="Arial"/>
          <w:color w:val="000000"/>
          <w:sz w:val="20"/>
          <w:szCs w:val="20"/>
        </w:rPr>
        <w:t xml:space="preserve"> through regulation on activities and development of detailed plans for implementation of the tasks of the project.</w:t>
      </w:r>
      <w:bookmarkEnd w:id="168"/>
    </w:p>
    <w:p w14:paraId="6002D472" w14:textId="77777777" w:rsidR="000A1D2A" w:rsidRPr="000A1D2A" w:rsidRDefault="000A1D2A" w:rsidP="000A1D2A">
      <w:pPr>
        <w:shd w:val="clear" w:color="auto" w:fill="FFFFFF"/>
        <w:spacing w:after="120" w:line="240" w:lineRule="auto"/>
        <w:rPr>
          <w:rFonts w:ascii="Arial" w:eastAsia="Times New Roman" w:hAnsi="Arial" w:cs="Arial"/>
          <w:color w:val="000000"/>
          <w:sz w:val="20"/>
          <w:szCs w:val="20"/>
        </w:rPr>
      </w:pPr>
      <w:r w:rsidRPr="000A1D2A">
        <w:rPr>
          <w:rFonts w:ascii="Arial" w:eastAsia="Times New Roman" w:hAnsi="Arial" w:cs="Arial"/>
          <w:color w:val="000000"/>
          <w:sz w:val="20"/>
          <w:szCs w:val="20"/>
        </w:rPr>
        <w:t>- Giving priorities to deploy the following activities:</w:t>
      </w:r>
    </w:p>
    <w:p w14:paraId="679D0F33" w14:textId="77777777" w:rsidR="000A1D2A" w:rsidRPr="000A1D2A" w:rsidRDefault="000A1D2A" w:rsidP="000A1D2A">
      <w:pPr>
        <w:shd w:val="clear" w:color="auto" w:fill="FFFFFF"/>
        <w:spacing w:after="120" w:line="240" w:lineRule="auto"/>
        <w:rPr>
          <w:rFonts w:ascii="Arial" w:eastAsia="Times New Roman" w:hAnsi="Arial" w:cs="Arial"/>
          <w:color w:val="000000"/>
          <w:sz w:val="20"/>
          <w:szCs w:val="20"/>
        </w:rPr>
      </w:pPr>
      <w:r w:rsidRPr="000A1D2A">
        <w:rPr>
          <w:rFonts w:ascii="Arial" w:eastAsia="Times New Roman" w:hAnsi="Arial" w:cs="Arial"/>
          <w:color w:val="000000"/>
          <w:sz w:val="20"/>
          <w:szCs w:val="20"/>
        </w:rPr>
        <w:t>+ </w:t>
      </w:r>
      <w:bookmarkStart w:id="169" w:name="ole_link254"/>
      <w:bookmarkStart w:id="170" w:name="ole_link255"/>
      <w:bookmarkEnd w:id="169"/>
      <w:bookmarkEnd w:id="170"/>
      <w:r w:rsidRPr="000A1D2A">
        <w:rPr>
          <w:rFonts w:ascii="Arial" w:eastAsia="Times New Roman" w:hAnsi="Arial" w:cs="Arial"/>
          <w:color w:val="000000"/>
          <w:sz w:val="20"/>
          <w:szCs w:val="20"/>
        </w:rPr>
        <w:t>Propagation and education of awareness and responsible for the reduction of greenhouse gas emission of all levels, sectors, localities and enterprises;</w:t>
      </w:r>
    </w:p>
    <w:p w14:paraId="0F5D060D" w14:textId="77777777" w:rsidR="000A1D2A" w:rsidRPr="000A1D2A" w:rsidRDefault="000A1D2A" w:rsidP="000A1D2A">
      <w:pPr>
        <w:shd w:val="clear" w:color="auto" w:fill="FFFFFF"/>
        <w:spacing w:after="120" w:line="240" w:lineRule="auto"/>
        <w:rPr>
          <w:rFonts w:ascii="Arial" w:eastAsia="Times New Roman" w:hAnsi="Arial" w:cs="Arial"/>
          <w:color w:val="000000"/>
          <w:sz w:val="20"/>
          <w:szCs w:val="20"/>
        </w:rPr>
      </w:pPr>
      <w:r w:rsidRPr="000A1D2A">
        <w:rPr>
          <w:rFonts w:ascii="Arial" w:eastAsia="Times New Roman" w:hAnsi="Arial" w:cs="Arial"/>
          <w:color w:val="000000"/>
          <w:sz w:val="20"/>
          <w:szCs w:val="20"/>
        </w:rPr>
        <w:t>+ Setting up the system of national greenhouse gas inventory</w:t>
      </w:r>
    </w:p>
    <w:p w14:paraId="7EBDD11F" w14:textId="77777777" w:rsidR="000A1D2A" w:rsidRPr="000A1D2A" w:rsidRDefault="000A1D2A" w:rsidP="000A1D2A">
      <w:pPr>
        <w:shd w:val="clear" w:color="auto" w:fill="FFFFFF"/>
        <w:spacing w:after="120" w:line="240" w:lineRule="auto"/>
        <w:rPr>
          <w:rFonts w:ascii="Arial" w:eastAsia="Times New Roman" w:hAnsi="Arial" w:cs="Arial"/>
          <w:color w:val="000000"/>
          <w:sz w:val="20"/>
          <w:szCs w:val="20"/>
        </w:rPr>
      </w:pPr>
      <w:r w:rsidRPr="000A1D2A">
        <w:rPr>
          <w:rFonts w:ascii="Arial" w:eastAsia="Times New Roman" w:hAnsi="Arial" w:cs="Arial"/>
          <w:color w:val="000000"/>
          <w:sz w:val="20"/>
          <w:szCs w:val="20"/>
        </w:rPr>
        <w:t>+ </w:t>
      </w:r>
      <w:bookmarkStart w:id="171" w:name="ole_link258"/>
      <w:bookmarkStart w:id="172" w:name="ole_link259"/>
      <w:bookmarkEnd w:id="171"/>
      <w:bookmarkEnd w:id="172"/>
      <w:r w:rsidRPr="000A1D2A">
        <w:rPr>
          <w:rFonts w:ascii="Arial" w:eastAsia="Times New Roman" w:hAnsi="Arial" w:cs="Arial"/>
          <w:color w:val="000000"/>
          <w:sz w:val="20"/>
          <w:szCs w:val="20"/>
        </w:rPr>
        <w:t xml:space="preserve">Building database on national greenhouse gas inventory. Inventorying the National greenhouse gas for the momentous year 2005 under the guidance of the </w:t>
      </w:r>
      <w:proofErr w:type="spellStart"/>
      <w:r w:rsidRPr="000A1D2A">
        <w:rPr>
          <w:rFonts w:ascii="Arial" w:eastAsia="Times New Roman" w:hAnsi="Arial" w:cs="Arial"/>
          <w:color w:val="000000"/>
          <w:sz w:val="20"/>
          <w:szCs w:val="20"/>
        </w:rPr>
        <w:t>IPCC</w:t>
      </w:r>
      <w:proofErr w:type="spellEnd"/>
      <w:r w:rsidRPr="000A1D2A">
        <w:rPr>
          <w:rFonts w:ascii="Arial" w:eastAsia="Times New Roman" w:hAnsi="Arial" w:cs="Arial"/>
          <w:color w:val="000000"/>
          <w:sz w:val="20"/>
          <w:szCs w:val="20"/>
        </w:rPr>
        <w:t>;</w:t>
      </w:r>
    </w:p>
    <w:p w14:paraId="530C9F80" w14:textId="77777777" w:rsidR="000A1D2A" w:rsidRPr="000A1D2A" w:rsidRDefault="000A1D2A" w:rsidP="000A1D2A">
      <w:pPr>
        <w:shd w:val="clear" w:color="auto" w:fill="FFFFFF"/>
        <w:spacing w:after="120" w:line="240" w:lineRule="auto"/>
        <w:rPr>
          <w:rFonts w:ascii="Arial" w:eastAsia="Times New Roman" w:hAnsi="Arial" w:cs="Arial"/>
          <w:color w:val="000000"/>
          <w:sz w:val="20"/>
          <w:szCs w:val="20"/>
        </w:rPr>
      </w:pPr>
      <w:r w:rsidRPr="000A1D2A">
        <w:rPr>
          <w:rFonts w:ascii="Arial" w:eastAsia="Times New Roman" w:hAnsi="Arial" w:cs="Arial"/>
          <w:color w:val="000000"/>
          <w:sz w:val="20"/>
          <w:szCs w:val="20"/>
        </w:rPr>
        <w:t>+ </w:t>
      </w:r>
      <w:bookmarkStart w:id="173" w:name="ole_link260"/>
      <w:r w:rsidRPr="000A1D2A">
        <w:rPr>
          <w:rFonts w:ascii="Arial" w:eastAsia="Times New Roman" w:hAnsi="Arial" w:cs="Arial"/>
          <w:color w:val="000000"/>
          <w:sz w:val="20"/>
          <w:szCs w:val="20"/>
        </w:rPr>
        <w:t xml:space="preserve">Preparing the basic emission scenarios by 2020 for the areas of energy, agriculture, </w:t>
      </w:r>
      <w:proofErr w:type="spellStart"/>
      <w:r w:rsidRPr="000A1D2A">
        <w:rPr>
          <w:rFonts w:ascii="Arial" w:eastAsia="Times New Roman" w:hAnsi="Arial" w:cs="Arial"/>
          <w:color w:val="000000"/>
          <w:sz w:val="20"/>
          <w:szCs w:val="20"/>
        </w:rPr>
        <w:t>LULUCF</w:t>
      </w:r>
      <w:proofErr w:type="spellEnd"/>
      <w:r w:rsidRPr="000A1D2A">
        <w:rPr>
          <w:rFonts w:ascii="Arial" w:eastAsia="Times New Roman" w:hAnsi="Arial" w:cs="Arial"/>
          <w:color w:val="000000"/>
          <w:sz w:val="20"/>
          <w:szCs w:val="20"/>
        </w:rPr>
        <w:t xml:space="preserve"> and waste;</w:t>
      </w:r>
      <w:bookmarkEnd w:id="173"/>
    </w:p>
    <w:p w14:paraId="264FDA7A" w14:textId="77777777" w:rsidR="000A1D2A" w:rsidRPr="000A1D2A" w:rsidRDefault="000A1D2A" w:rsidP="000A1D2A">
      <w:pPr>
        <w:shd w:val="clear" w:color="auto" w:fill="FFFFFF"/>
        <w:spacing w:after="120" w:line="240" w:lineRule="auto"/>
        <w:rPr>
          <w:rFonts w:ascii="Arial" w:eastAsia="Times New Roman" w:hAnsi="Arial" w:cs="Arial"/>
          <w:color w:val="000000"/>
          <w:sz w:val="20"/>
          <w:szCs w:val="20"/>
        </w:rPr>
      </w:pPr>
      <w:r w:rsidRPr="000A1D2A">
        <w:rPr>
          <w:rFonts w:ascii="Arial" w:eastAsia="Times New Roman" w:hAnsi="Arial" w:cs="Arial"/>
          <w:color w:val="000000"/>
          <w:sz w:val="20"/>
          <w:szCs w:val="20"/>
        </w:rPr>
        <w:lastRenderedPageBreak/>
        <w:t>+ </w:t>
      </w:r>
      <w:bookmarkStart w:id="174" w:name="ole_link261"/>
      <w:r w:rsidRPr="000A1D2A">
        <w:rPr>
          <w:rFonts w:ascii="Arial" w:eastAsia="Times New Roman" w:hAnsi="Arial" w:cs="Arial"/>
          <w:color w:val="000000"/>
          <w:sz w:val="20"/>
          <w:szCs w:val="20"/>
        </w:rPr>
        <w:t xml:space="preserve">Studying, developing, disseminating and applying technologies to reduce emission and increase the absorption of selected potential greenhouse gas in the areas of energy, transportation, agriculture, </w:t>
      </w:r>
      <w:proofErr w:type="spellStart"/>
      <w:r w:rsidRPr="000A1D2A">
        <w:rPr>
          <w:rFonts w:ascii="Arial" w:eastAsia="Times New Roman" w:hAnsi="Arial" w:cs="Arial"/>
          <w:color w:val="000000"/>
          <w:sz w:val="20"/>
          <w:szCs w:val="20"/>
        </w:rPr>
        <w:t>LULUCF</w:t>
      </w:r>
      <w:proofErr w:type="spellEnd"/>
      <w:r w:rsidRPr="000A1D2A">
        <w:rPr>
          <w:rFonts w:ascii="Arial" w:eastAsia="Times New Roman" w:hAnsi="Arial" w:cs="Arial"/>
          <w:color w:val="000000"/>
          <w:sz w:val="20"/>
          <w:szCs w:val="20"/>
        </w:rPr>
        <w:t xml:space="preserve"> and waste;</w:t>
      </w:r>
      <w:bookmarkEnd w:id="174"/>
    </w:p>
    <w:p w14:paraId="607D4027" w14:textId="77777777" w:rsidR="000A1D2A" w:rsidRPr="000A1D2A" w:rsidRDefault="000A1D2A" w:rsidP="000A1D2A">
      <w:pPr>
        <w:shd w:val="clear" w:color="auto" w:fill="FFFFFF"/>
        <w:spacing w:after="120" w:line="240" w:lineRule="auto"/>
        <w:rPr>
          <w:rFonts w:ascii="Arial" w:eastAsia="Times New Roman" w:hAnsi="Arial" w:cs="Arial"/>
          <w:color w:val="000000"/>
          <w:sz w:val="20"/>
          <w:szCs w:val="20"/>
        </w:rPr>
      </w:pPr>
      <w:r w:rsidRPr="000A1D2A">
        <w:rPr>
          <w:rFonts w:ascii="Arial" w:eastAsia="Times New Roman" w:hAnsi="Arial" w:cs="Arial"/>
          <w:color w:val="000000"/>
          <w:sz w:val="20"/>
          <w:szCs w:val="20"/>
        </w:rPr>
        <w:t>+ </w:t>
      </w:r>
      <w:bookmarkStart w:id="175" w:name="ole_link262"/>
      <w:bookmarkStart w:id="176" w:name="ole_link263"/>
      <w:bookmarkEnd w:id="175"/>
      <w:bookmarkEnd w:id="176"/>
      <w:r w:rsidRPr="000A1D2A">
        <w:rPr>
          <w:rFonts w:ascii="Arial" w:eastAsia="Times New Roman" w:hAnsi="Arial" w:cs="Arial"/>
          <w:color w:val="000000"/>
          <w:sz w:val="20"/>
          <w:szCs w:val="20"/>
        </w:rPr>
        <w:t xml:space="preserve">Building framework of </w:t>
      </w:r>
      <w:proofErr w:type="spellStart"/>
      <w:r w:rsidRPr="000A1D2A">
        <w:rPr>
          <w:rFonts w:ascii="Arial" w:eastAsia="Times New Roman" w:hAnsi="Arial" w:cs="Arial"/>
          <w:color w:val="000000"/>
          <w:sz w:val="20"/>
          <w:szCs w:val="20"/>
        </w:rPr>
        <w:t>NAMA</w:t>
      </w:r>
      <w:proofErr w:type="spellEnd"/>
      <w:r w:rsidRPr="000A1D2A">
        <w:rPr>
          <w:rFonts w:ascii="Arial" w:eastAsia="Times New Roman" w:hAnsi="Arial" w:cs="Arial"/>
          <w:color w:val="000000"/>
          <w:sz w:val="20"/>
          <w:szCs w:val="20"/>
        </w:rPr>
        <w:t xml:space="preserve"> program in Vietnam. Studying the preparation of methodology, registration and pilot implementation of </w:t>
      </w:r>
      <w:proofErr w:type="spellStart"/>
      <w:r w:rsidRPr="000A1D2A">
        <w:rPr>
          <w:rFonts w:ascii="Arial" w:eastAsia="Times New Roman" w:hAnsi="Arial" w:cs="Arial"/>
          <w:color w:val="000000"/>
          <w:sz w:val="20"/>
          <w:szCs w:val="20"/>
        </w:rPr>
        <w:t>NAMA</w:t>
      </w:r>
      <w:proofErr w:type="spellEnd"/>
      <w:r w:rsidRPr="000A1D2A">
        <w:rPr>
          <w:rFonts w:ascii="Arial" w:eastAsia="Times New Roman" w:hAnsi="Arial" w:cs="Arial"/>
          <w:color w:val="000000"/>
          <w:sz w:val="20"/>
          <w:szCs w:val="20"/>
        </w:rPr>
        <w:t>;</w:t>
      </w:r>
    </w:p>
    <w:p w14:paraId="4012FD19" w14:textId="77777777" w:rsidR="000A1D2A" w:rsidRPr="000A1D2A" w:rsidRDefault="000A1D2A" w:rsidP="000A1D2A">
      <w:pPr>
        <w:shd w:val="clear" w:color="auto" w:fill="FFFFFF"/>
        <w:spacing w:after="120" w:line="240" w:lineRule="auto"/>
        <w:rPr>
          <w:rFonts w:ascii="Arial" w:eastAsia="Times New Roman" w:hAnsi="Arial" w:cs="Arial"/>
          <w:color w:val="000000"/>
          <w:sz w:val="20"/>
          <w:szCs w:val="20"/>
        </w:rPr>
      </w:pPr>
      <w:r w:rsidRPr="000A1D2A">
        <w:rPr>
          <w:rFonts w:ascii="Arial" w:eastAsia="Times New Roman" w:hAnsi="Arial" w:cs="Arial"/>
          <w:color w:val="000000"/>
          <w:sz w:val="20"/>
          <w:szCs w:val="20"/>
        </w:rPr>
        <w:t>+ </w:t>
      </w:r>
      <w:bookmarkStart w:id="177" w:name="ole_link264"/>
      <w:r w:rsidRPr="000A1D2A">
        <w:rPr>
          <w:rFonts w:ascii="Arial" w:eastAsia="Times New Roman" w:hAnsi="Arial" w:cs="Arial"/>
          <w:color w:val="000000"/>
          <w:sz w:val="20"/>
          <w:szCs w:val="20"/>
        </w:rPr>
        <w:t xml:space="preserve">Building relevant national and sectoral-level MRV system, related for </w:t>
      </w:r>
      <w:proofErr w:type="spellStart"/>
      <w:r w:rsidRPr="000A1D2A">
        <w:rPr>
          <w:rFonts w:ascii="Arial" w:eastAsia="Times New Roman" w:hAnsi="Arial" w:cs="Arial"/>
          <w:color w:val="000000"/>
          <w:sz w:val="20"/>
          <w:szCs w:val="20"/>
        </w:rPr>
        <w:t>NAMA</w:t>
      </w:r>
      <w:proofErr w:type="spellEnd"/>
      <w:r w:rsidRPr="000A1D2A">
        <w:rPr>
          <w:rFonts w:ascii="Arial" w:eastAsia="Times New Roman" w:hAnsi="Arial" w:cs="Arial"/>
          <w:color w:val="000000"/>
          <w:sz w:val="20"/>
          <w:szCs w:val="20"/>
        </w:rPr>
        <w:t>;</w:t>
      </w:r>
      <w:bookmarkEnd w:id="177"/>
    </w:p>
    <w:p w14:paraId="33847542" w14:textId="77777777" w:rsidR="000A1D2A" w:rsidRPr="000A1D2A" w:rsidRDefault="000A1D2A" w:rsidP="000A1D2A">
      <w:pPr>
        <w:shd w:val="clear" w:color="auto" w:fill="FFFFFF"/>
        <w:spacing w:after="120" w:line="240" w:lineRule="auto"/>
        <w:rPr>
          <w:rFonts w:ascii="Arial" w:eastAsia="Times New Roman" w:hAnsi="Arial" w:cs="Arial"/>
          <w:color w:val="000000"/>
          <w:sz w:val="20"/>
          <w:szCs w:val="20"/>
        </w:rPr>
      </w:pPr>
      <w:r w:rsidRPr="000A1D2A">
        <w:rPr>
          <w:rFonts w:ascii="Arial" w:eastAsia="Times New Roman" w:hAnsi="Arial" w:cs="Arial"/>
          <w:color w:val="000000"/>
          <w:sz w:val="20"/>
          <w:szCs w:val="20"/>
        </w:rPr>
        <w:t>+ </w:t>
      </w:r>
      <w:bookmarkStart w:id="178" w:name="ole_link265"/>
      <w:bookmarkStart w:id="179" w:name="ole_link266"/>
      <w:bookmarkEnd w:id="178"/>
      <w:bookmarkEnd w:id="179"/>
      <w:r w:rsidRPr="000A1D2A">
        <w:rPr>
          <w:rFonts w:ascii="Arial" w:eastAsia="Times New Roman" w:hAnsi="Arial" w:cs="Arial"/>
          <w:color w:val="000000"/>
          <w:sz w:val="20"/>
          <w:szCs w:val="20"/>
        </w:rPr>
        <w:t xml:space="preserve">Propagating and raising the awareness for localities, </w:t>
      </w:r>
      <w:proofErr w:type="spellStart"/>
      <w:r w:rsidRPr="000A1D2A">
        <w:rPr>
          <w:rFonts w:ascii="Arial" w:eastAsia="Times New Roman" w:hAnsi="Arial" w:cs="Arial"/>
          <w:color w:val="000000"/>
          <w:sz w:val="20"/>
          <w:szCs w:val="20"/>
        </w:rPr>
        <w:t>agencie</w:t>
      </w:r>
      <w:proofErr w:type="spellEnd"/>
      <w:r w:rsidRPr="000A1D2A">
        <w:rPr>
          <w:rFonts w:ascii="Arial" w:eastAsia="Times New Roman" w:hAnsi="Arial" w:cs="Arial"/>
          <w:color w:val="000000"/>
          <w:sz w:val="20"/>
          <w:szCs w:val="20"/>
        </w:rPr>
        <w:t>, organizations, enterprises and individuals for the development and implementation of carbon credit business activities in accordance with the of national and international provisions;</w:t>
      </w:r>
    </w:p>
    <w:p w14:paraId="7B934242" w14:textId="77777777" w:rsidR="000A1D2A" w:rsidRPr="000A1D2A" w:rsidRDefault="000A1D2A" w:rsidP="000A1D2A">
      <w:pPr>
        <w:shd w:val="clear" w:color="auto" w:fill="FFFFFF"/>
        <w:spacing w:after="120" w:line="240" w:lineRule="auto"/>
        <w:rPr>
          <w:rFonts w:ascii="Arial" w:eastAsia="Times New Roman" w:hAnsi="Arial" w:cs="Arial"/>
          <w:color w:val="000000"/>
          <w:sz w:val="20"/>
          <w:szCs w:val="20"/>
        </w:rPr>
      </w:pPr>
      <w:r w:rsidRPr="000A1D2A">
        <w:rPr>
          <w:rFonts w:ascii="Arial" w:eastAsia="Times New Roman" w:hAnsi="Arial" w:cs="Arial"/>
          <w:color w:val="000000"/>
          <w:sz w:val="20"/>
          <w:szCs w:val="20"/>
        </w:rPr>
        <w:t>+ </w:t>
      </w:r>
      <w:bookmarkStart w:id="180" w:name="ole_link267"/>
      <w:bookmarkStart w:id="181" w:name="ole_link268"/>
      <w:bookmarkEnd w:id="180"/>
      <w:bookmarkEnd w:id="181"/>
      <w:r w:rsidRPr="000A1D2A">
        <w:rPr>
          <w:rFonts w:ascii="Arial" w:eastAsia="Times New Roman" w:hAnsi="Arial" w:cs="Arial"/>
          <w:color w:val="000000"/>
          <w:sz w:val="20"/>
          <w:szCs w:val="20"/>
        </w:rPr>
        <w:t>Reviewing, assessing and completing the legal system policies for CDM projects;</w:t>
      </w:r>
    </w:p>
    <w:p w14:paraId="5B61E3A6" w14:textId="77777777" w:rsidR="000A1D2A" w:rsidRPr="000A1D2A" w:rsidRDefault="000A1D2A" w:rsidP="000A1D2A">
      <w:pPr>
        <w:shd w:val="clear" w:color="auto" w:fill="FFFFFF"/>
        <w:spacing w:after="120" w:line="240" w:lineRule="auto"/>
        <w:rPr>
          <w:rFonts w:ascii="Arial" w:eastAsia="Times New Roman" w:hAnsi="Arial" w:cs="Arial"/>
          <w:color w:val="000000"/>
          <w:sz w:val="20"/>
          <w:szCs w:val="20"/>
        </w:rPr>
      </w:pPr>
      <w:r w:rsidRPr="000A1D2A">
        <w:rPr>
          <w:rFonts w:ascii="Arial" w:eastAsia="Times New Roman" w:hAnsi="Arial" w:cs="Arial"/>
          <w:color w:val="000000"/>
          <w:sz w:val="20"/>
          <w:szCs w:val="20"/>
        </w:rPr>
        <w:t>+ </w:t>
      </w:r>
      <w:bookmarkStart w:id="182" w:name="ole_link269"/>
      <w:r w:rsidRPr="000A1D2A">
        <w:rPr>
          <w:rFonts w:ascii="Arial" w:eastAsia="Times New Roman" w:hAnsi="Arial" w:cs="Arial"/>
          <w:color w:val="000000"/>
          <w:sz w:val="20"/>
          <w:szCs w:val="20"/>
        </w:rPr>
        <w:t>Developing mechanisms and fiscal policies to form and operate the carbon markets;</w:t>
      </w:r>
      <w:bookmarkEnd w:id="182"/>
    </w:p>
    <w:p w14:paraId="556732F1" w14:textId="77777777" w:rsidR="000A1D2A" w:rsidRPr="000A1D2A" w:rsidRDefault="000A1D2A" w:rsidP="000A1D2A">
      <w:pPr>
        <w:shd w:val="clear" w:color="auto" w:fill="FFFFFF"/>
        <w:spacing w:after="120" w:line="240" w:lineRule="auto"/>
        <w:rPr>
          <w:rFonts w:ascii="Arial" w:eastAsia="Times New Roman" w:hAnsi="Arial" w:cs="Arial"/>
          <w:color w:val="000000"/>
          <w:sz w:val="20"/>
          <w:szCs w:val="20"/>
        </w:rPr>
      </w:pPr>
      <w:r w:rsidRPr="000A1D2A">
        <w:rPr>
          <w:rFonts w:ascii="Arial" w:eastAsia="Times New Roman" w:hAnsi="Arial" w:cs="Arial"/>
          <w:color w:val="000000"/>
          <w:sz w:val="20"/>
          <w:szCs w:val="20"/>
        </w:rPr>
        <w:t>+ </w:t>
      </w:r>
      <w:bookmarkStart w:id="183" w:name="ole_link270"/>
      <w:r w:rsidRPr="000A1D2A">
        <w:rPr>
          <w:rFonts w:ascii="Arial" w:eastAsia="Times New Roman" w:hAnsi="Arial" w:cs="Arial"/>
          <w:color w:val="000000"/>
          <w:sz w:val="20"/>
          <w:szCs w:val="20"/>
        </w:rPr>
        <w:t>Enhancing the capacity of policy makers, management staff of ministries, sectors and localities in managing carbon credit business activities;</w:t>
      </w:r>
      <w:bookmarkEnd w:id="183"/>
    </w:p>
    <w:p w14:paraId="731A2702" w14:textId="77777777" w:rsidR="000A1D2A" w:rsidRPr="000A1D2A" w:rsidRDefault="000A1D2A" w:rsidP="000A1D2A">
      <w:pPr>
        <w:shd w:val="clear" w:color="auto" w:fill="FFFFFF"/>
        <w:spacing w:after="120" w:line="240" w:lineRule="auto"/>
        <w:rPr>
          <w:rFonts w:ascii="Arial" w:eastAsia="Times New Roman" w:hAnsi="Arial" w:cs="Arial"/>
          <w:color w:val="000000"/>
          <w:sz w:val="20"/>
          <w:szCs w:val="20"/>
        </w:rPr>
      </w:pPr>
      <w:r w:rsidRPr="000A1D2A">
        <w:rPr>
          <w:rFonts w:ascii="Arial" w:eastAsia="Times New Roman" w:hAnsi="Arial" w:cs="Arial"/>
          <w:color w:val="000000"/>
          <w:sz w:val="20"/>
          <w:szCs w:val="20"/>
        </w:rPr>
        <w:t>+ </w:t>
      </w:r>
      <w:bookmarkStart w:id="184" w:name="ole_link271"/>
      <w:r w:rsidRPr="000A1D2A">
        <w:rPr>
          <w:rFonts w:ascii="Arial" w:eastAsia="Times New Roman" w:hAnsi="Arial" w:cs="Arial"/>
          <w:color w:val="000000"/>
          <w:sz w:val="20"/>
          <w:szCs w:val="20"/>
        </w:rPr>
        <w:t>Developing database for the management of carbon credit business under the Kyoto Protocol;</w:t>
      </w:r>
      <w:bookmarkEnd w:id="184"/>
    </w:p>
    <w:p w14:paraId="4D57614D" w14:textId="77777777" w:rsidR="000A1D2A" w:rsidRPr="000A1D2A" w:rsidRDefault="000A1D2A" w:rsidP="000A1D2A">
      <w:pPr>
        <w:shd w:val="clear" w:color="auto" w:fill="FFFFFF"/>
        <w:spacing w:after="120" w:line="240" w:lineRule="auto"/>
        <w:rPr>
          <w:rFonts w:ascii="Arial" w:eastAsia="Times New Roman" w:hAnsi="Arial" w:cs="Arial"/>
          <w:color w:val="000000"/>
          <w:sz w:val="20"/>
          <w:szCs w:val="20"/>
        </w:rPr>
      </w:pPr>
      <w:r w:rsidRPr="000A1D2A">
        <w:rPr>
          <w:rFonts w:ascii="Arial" w:eastAsia="Times New Roman" w:hAnsi="Arial" w:cs="Arial"/>
          <w:color w:val="000000"/>
          <w:sz w:val="20"/>
          <w:szCs w:val="20"/>
        </w:rPr>
        <w:t>+ </w:t>
      </w:r>
      <w:bookmarkStart w:id="185" w:name="ole_link273"/>
      <w:r w:rsidRPr="000A1D2A">
        <w:rPr>
          <w:rFonts w:ascii="Arial" w:eastAsia="Times New Roman" w:hAnsi="Arial" w:cs="Arial"/>
          <w:color w:val="000000"/>
          <w:sz w:val="20"/>
          <w:szCs w:val="20"/>
        </w:rPr>
        <w:t>Building regulations governing the programs, projects of carbon credit business outside the Kyoto Protocol.</w:t>
      </w:r>
      <w:bookmarkEnd w:id="185"/>
    </w:p>
    <w:p w14:paraId="2C3C9E44" w14:textId="77777777" w:rsidR="000A1D2A" w:rsidRPr="000A1D2A" w:rsidRDefault="000A1D2A" w:rsidP="000A1D2A">
      <w:pPr>
        <w:shd w:val="clear" w:color="auto" w:fill="FFFFFF"/>
        <w:spacing w:after="120" w:line="240" w:lineRule="auto"/>
        <w:rPr>
          <w:rFonts w:ascii="Arial" w:eastAsia="Times New Roman" w:hAnsi="Arial" w:cs="Arial"/>
          <w:color w:val="000000"/>
          <w:sz w:val="20"/>
          <w:szCs w:val="20"/>
        </w:rPr>
      </w:pPr>
      <w:r w:rsidRPr="000A1D2A">
        <w:rPr>
          <w:rFonts w:ascii="Arial" w:eastAsia="Times New Roman" w:hAnsi="Arial" w:cs="Arial"/>
          <w:color w:val="000000"/>
          <w:sz w:val="20"/>
          <w:szCs w:val="20"/>
        </w:rPr>
        <w:t>b) Period 2016 - 2020:</w:t>
      </w:r>
    </w:p>
    <w:p w14:paraId="2C9061A2" w14:textId="77777777" w:rsidR="000A1D2A" w:rsidRPr="000A1D2A" w:rsidRDefault="000A1D2A" w:rsidP="000A1D2A">
      <w:pPr>
        <w:shd w:val="clear" w:color="auto" w:fill="FFFFFF"/>
        <w:spacing w:after="120" w:line="240" w:lineRule="auto"/>
        <w:rPr>
          <w:rFonts w:ascii="Arial" w:eastAsia="Times New Roman" w:hAnsi="Arial" w:cs="Arial"/>
          <w:color w:val="000000"/>
          <w:sz w:val="20"/>
          <w:szCs w:val="20"/>
        </w:rPr>
      </w:pPr>
      <w:r w:rsidRPr="000A1D2A">
        <w:rPr>
          <w:rFonts w:ascii="Arial" w:eastAsia="Times New Roman" w:hAnsi="Arial" w:cs="Arial"/>
          <w:color w:val="000000"/>
          <w:sz w:val="20"/>
          <w:szCs w:val="20"/>
        </w:rPr>
        <w:t>- </w:t>
      </w:r>
      <w:bookmarkStart w:id="186" w:name="ole_link274"/>
      <w:r w:rsidRPr="000A1D2A">
        <w:rPr>
          <w:rFonts w:ascii="Arial" w:eastAsia="Times New Roman" w:hAnsi="Arial" w:cs="Arial"/>
          <w:color w:val="000000"/>
          <w:sz w:val="20"/>
          <w:szCs w:val="20"/>
        </w:rPr>
        <w:t>Continuing to implement deeply the contents of the Project, including</w:t>
      </w:r>
      <w:bookmarkEnd w:id="186"/>
      <w:r w:rsidRPr="000A1D2A">
        <w:rPr>
          <w:rFonts w:ascii="Arial" w:eastAsia="Times New Roman" w:hAnsi="Arial" w:cs="Arial"/>
          <w:color w:val="000000"/>
          <w:sz w:val="20"/>
          <w:szCs w:val="20"/>
        </w:rPr>
        <w:t>:</w:t>
      </w:r>
    </w:p>
    <w:p w14:paraId="39FE4FE8" w14:textId="77777777" w:rsidR="000A1D2A" w:rsidRPr="000A1D2A" w:rsidRDefault="000A1D2A" w:rsidP="000A1D2A">
      <w:pPr>
        <w:shd w:val="clear" w:color="auto" w:fill="FFFFFF"/>
        <w:spacing w:after="120" w:line="240" w:lineRule="auto"/>
        <w:rPr>
          <w:rFonts w:ascii="Arial" w:eastAsia="Times New Roman" w:hAnsi="Arial" w:cs="Arial"/>
          <w:color w:val="000000"/>
          <w:sz w:val="20"/>
          <w:szCs w:val="20"/>
        </w:rPr>
      </w:pPr>
      <w:r w:rsidRPr="000A1D2A">
        <w:rPr>
          <w:rFonts w:ascii="Arial" w:eastAsia="Times New Roman" w:hAnsi="Arial" w:cs="Arial"/>
          <w:color w:val="000000"/>
          <w:sz w:val="20"/>
          <w:szCs w:val="20"/>
        </w:rPr>
        <w:t>+ </w:t>
      </w:r>
      <w:bookmarkStart w:id="187" w:name="ole_link275"/>
      <w:bookmarkStart w:id="188" w:name="ole_link276"/>
      <w:bookmarkEnd w:id="187"/>
      <w:bookmarkEnd w:id="188"/>
      <w:r w:rsidRPr="000A1D2A">
        <w:rPr>
          <w:rFonts w:ascii="Arial" w:eastAsia="Times New Roman" w:hAnsi="Arial" w:cs="Arial"/>
          <w:color w:val="000000"/>
          <w:sz w:val="20"/>
          <w:szCs w:val="20"/>
        </w:rPr>
        <w:t>Raising awareness, responsibility, strengthening the capability for the implementation of the reduction of greenhouse gas emission;</w:t>
      </w:r>
    </w:p>
    <w:p w14:paraId="6C4C38C4" w14:textId="77777777" w:rsidR="000A1D2A" w:rsidRPr="000A1D2A" w:rsidRDefault="000A1D2A" w:rsidP="000A1D2A">
      <w:pPr>
        <w:shd w:val="clear" w:color="auto" w:fill="FFFFFF"/>
        <w:spacing w:after="120" w:line="240" w:lineRule="auto"/>
        <w:rPr>
          <w:rFonts w:ascii="Arial" w:eastAsia="Times New Roman" w:hAnsi="Arial" w:cs="Arial"/>
          <w:color w:val="000000"/>
          <w:sz w:val="20"/>
          <w:szCs w:val="20"/>
        </w:rPr>
      </w:pPr>
      <w:r w:rsidRPr="000A1D2A">
        <w:rPr>
          <w:rFonts w:ascii="Arial" w:eastAsia="Times New Roman" w:hAnsi="Arial" w:cs="Arial"/>
          <w:color w:val="000000"/>
          <w:sz w:val="20"/>
          <w:szCs w:val="20"/>
        </w:rPr>
        <w:t>+ </w:t>
      </w:r>
      <w:bookmarkStart w:id="189" w:name="ole_link279"/>
      <w:r w:rsidRPr="000A1D2A">
        <w:rPr>
          <w:rFonts w:ascii="Arial" w:eastAsia="Times New Roman" w:hAnsi="Arial" w:cs="Arial"/>
          <w:color w:val="000000"/>
          <w:sz w:val="20"/>
          <w:szCs w:val="20"/>
        </w:rPr>
        <w:t>Strengthening the capacity of organization, institution, policy on management and monitoring of greenhouse gas emission;</w:t>
      </w:r>
      <w:bookmarkEnd w:id="189"/>
    </w:p>
    <w:p w14:paraId="432AADF7" w14:textId="77777777" w:rsidR="000A1D2A" w:rsidRPr="000A1D2A" w:rsidRDefault="000A1D2A" w:rsidP="000A1D2A">
      <w:pPr>
        <w:shd w:val="clear" w:color="auto" w:fill="FFFFFF"/>
        <w:spacing w:after="120" w:line="240" w:lineRule="auto"/>
        <w:rPr>
          <w:rFonts w:ascii="Arial" w:eastAsia="Times New Roman" w:hAnsi="Arial" w:cs="Arial"/>
          <w:color w:val="000000"/>
          <w:sz w:val="20"/>
          <w:szCs w:val="20"/>
        </w:rPr>
      </w:pPr>
      <w:r w:rsidRPr="000A1D2A">
        <w:rPr>
          <w:rFonts w:ascii="Arial" w:eastAsia="Times New Roman" w:hAnsi="Arial" w:cs="Arial"/>
          <w:color w:val="000000"/>
          <w:sz w:val="20"/>
          <w:szCs w:val="20"/>
        </w:rPr>
        <w:t>+ </w:t>
      </w:r>
      <w:bookmarkStart w:id="190" w:name="ole_link281"/>
      <w:r w:rsidRPr="000A1D2A">
        <w:rPr>
          <w:rFonts w:ascii="Arial" w:eastAsia="Times New Roman" w:hAnsi="Arial" w:cs="Arial"/>
          <w:color w:val="000000"/>
          <w:sz w:val="20"/>
          <w:szCs w:val="20"/>
        </w:rPr>
        <w:t xml:space="preserve">Implementing a number of targets to reduce emissions and increase capacity to absorb greenhouse gas specifically in the areas of energy, transportation, agriculture, </w:t>
      </w:r>
      <w:proofErr w:type="spellStart"/>
      <w:r w:rsidRPr="000A1D2A">
        <w:rPr>
          <w:rFonts w:ascii="Arial" w:eastAsia="Times New Roman" w:hAnsi="Arial" w:cs="Arial"/>
          <w:color w:val="000000"/>
          <w:sz w:val="20"/>
          <w:szCs w:val="20"/>
        </w:rPr>
        <w:t>LULUCF</w:t>
      </w:r>
      <w:proofErr w:type="spellEnd"/>
      <w:r w:rsidRPr="000A1D2A">
        <w:rPr>
          <w:rFonts w:ascii="Arial" w:eastAsia="Times New Roman" w:hAnsi="Arial" w:cs="Arial"/>
          <w:color w:val="000000"/>
          <w:sz w:val="20"/>
          <w:szCs w:val="20"/>
        </w:rPr>
        <w:t xml:space="preserve"> and waste;</w:t>
      </w:r>
      <w:bookmarkEnd w:id="190"/>
    </w:p>
    <w:p w14:paraId="5760B2D2" w14:textId="77777777" w:rsidR="000A1D2A" w:rsidRPr="000A1D2A" w:rsidRDefault="000A1D2A" w:rsidP="000A1D2A">
      <w:pPr>
        <w:shd w:val="clear" w:color="auto" w:fill="FFFFFF"/>
        <w:spacing w:after="120" w:line="240" w:lineRule="auto"/>
        <w:rPr>
          <w:rFonts w:ascii="Arial" w:eastAsia="Times New Roman" w:hAnsi="Arial" w:cs="Arial"/>
          <w:color w:val="000000"/>
          <w:sz w:val="20"/>
          <w:szCs w:val="20"/>
        </w:rPr>
      </w:pPr>
      <w:r w:rsidRPr="000A1D2A">
        <w:rPr>
          <w:rFonts w:ascii="Arial" w:eastAsia="Times New Roman" w:hAnsi="Arial" w:cs="Arial"/>
          <w:color w:val="000000"/>
          <w:sz w:val="20"/>
          <w:szCs w:val="20"/>
        </w:rPr>
        <w:t>+ Periodically inventorying greenhouse gas;</w:t>
      </w:r>
    </w:p>
    <w:p w14:paraId="33B9172E" w14:textId="77777777" w:rsidR="000A1D2A" w:rsidRPr="000A1D2A" w:rsidRDefault="000A1D2A" w:rsidP="000A1D2A">
      <w:pPr>
        <w:shd w:val="clear" w:color="auto" w:fill="FFFFFF"/>
        <w:spacing w:after="120" w:line="240" w:lineRule="auto"/>
        <w:rPr>
          <w:rFonts w:ascii="Arial" w:eastAsia="Times New Roman" w:hAnsi="Arial" w:cs="Arial"/>
          <w:color w:val="000000"/>
          <w:sz w:val="20"/>
          <w:szCs w:val="20"/>
        </w:rPr>
      </w:pPr>
      <w:r w:rsidRPr="000A1D2A">
        <w:rPr>
          <w:rFonts w:ascii="Arial" w:eastAsia="Times New Roman" w:hAnsi="Arial" w:cs="Arial"/>
          <w:color w:val="000000"/>
          <w:sz w:val="20"/>
          <w:szCs w:val="20"/>
        </w:rPr>
        <w:t>+ </w:t>
      </w:r>
      <w:bookmarkStart w:id="191" w:name="ole_link283"/>
      <w:bookmarkStart w:id="192" w:name="ole_link284"/>
      <w:bookmarkEnd w:id="191"/>
      <w:bookmarkEnd w:id="192"/>
      <w:r w:rsidRPr="000A1D2A">
        <w:rPr>
          <w:rFonts w:ascii="Arial" w:eastAsia="Times New Roman" w:hAnsi="Arial" w:cs="Arial"/>
          <w:color w:val="000000"/>
          <w:sz w:val="20"/>
          <w:szCs w:val="20"/>
        </w:rPr>
        <w:t>Developing and applying system of standard and target of energy consumption and emissions;</w:t>
      </w:r>
    </w:p>
    <w:p w14:paraId="5EBB00F9" w14:textId="77777777" w:rsidR="000A1D2A" w:rsidRPr="000A1D2A" w:rsidRDefault="000A1D2A" w:rsidP="000A1D2A">
      <w:pPr>
        <w:shd w:val="clear" w:color="auto" w:fill="FFFFFF"/>
        <w:spacing w:after="120" w:line="240" w:lineRule="auto"/>
        <w:rPr>
          <w:rFonts w:ascii="Arial" w:eastAsia="Times New Roman" w:hAnsi="Arial" w:cs="Arial"/>
          <w:color w:val="000000"/>
          <w:sz w:val="20"/>
          <w:szCs w:val="20"/>
        </w:rPr>
      </w:pPr>
      <w:r w:rsidRPr="000A1D2A">
        <w:rPr>
          <w:rFonts w:ascii="Arial" w:eastAsia="Times New Roman" w:hAnsi="Arial" w:cs="Arial"/>
          <w:color w:val="000000"/>
          <w:sz w:val="20"/>
          <w:szCs w:val="20"/>
        </w:rPr>
        <w:t>+ </w:t>
      </w:r>
      <w:bookmarkStart w:id="193" w:name="ole_link285"/>
      <w:r w:rsidRPr="000A1D2A">
        <w:rPr>
          <w:rFonts w:ascii="Arial" w:eastAsia="Times New Roman" w:hAnsi="Arial" w:cs="Arial"/>
          <w:color w:val="000000"/>
          <w:sz w:val="20"/>
          <w:szCs w:val="20"/>
        </w:rPr>
        <w:t xml:space="preserve">Registering and widely deploying </w:t>
      </w:r>
      <w:proofErr w:type="spellStart"/>
      <w:r w:rsidRPr="000A1D2A">
        <w:rPr>
          <w:rFonts w:ascii="Arial" w:eastAsia="Times New Roman" w:hAnsi="Arial" w:cs="Arial"/>
          <w:color w:val="000000"/>
          <w:sz w:val="20"/>
          <w:szCs w:val="20"/>
        </w:rPr>
        <w:t>NAMA</w:t>
      </w:r>
      <w:proofErr w:type="spellEnd"/>
      <w:r w:rsidRPr="000A1D2A">
        <w:rPr>
          <w:rFonts w:ascii="Arial" w:eastAsia="Times New Roman" w:hAnsi="Arial" w:cs="Arial"/>
          <w:color w:val="000000"/>
          <w:sz w:val="20"/>
          <w:szCs w:val="20"/>
        </w:rPr>
        <w:t xml:space="preserve"> on the basis of the successful results of the pilot </w:t>
      </w:r>
      <w:proofErr w:type="spellStart"/>
      <w:r w:rsidRPr="000A1D2A">
        <w:rPr>
          <w:rFonts w:ascii="Arial" w:eastAsia="Times New Roman" w:hAnsi="Arial" w:cs="Arial"/>
          <w:color w:val="000000"/>
          <w:sz w:val="20"/>
          <w:szCs w:val="20"/>
        </w:rPr>
        <w:t>NAMA</w:t>
      </w:r>
      <w:proofErr w:type="spellEnd"/>
      <w:r w:rsidRPr="000A1D2A">
        <w:rPr>
          <w:rFonts w:ascii="Arial" w:eastAsia="Times New Roman" w:hAnsi="Arial" w:cs="Arial"/>
          <w:color w:val="000000"/>
          <w:sz w:val="20"/>
          <w:szCs w:val="20"/>
        </w:rPr>
        <w:t>;</w:t>
      </w:r>
      <w:bookmarkEnd w:id="193"/>
    </w:p>
    <w:p w14:paraId="47213250" w14:textId="77777777" w:rsidR="000A1D2A" w:rsidRPr="000A1D2A" w:rsidRDefault="000A1D2A" w:rsidP="000A1D2A">
      <w:pPr>
        <w:shd w:val="clear" w:color="auto" w:fill="FFFFFF"/>
        <w:spacing w:after="120" w:line="240" w:lineRule="auto"/>
        <w:rPr>
          <w:rFonts w:ascii="Arial" w:eastAsia="Times New Roman" w:hAnsi="Arial" w:cs="Arial"/>
          <w:color w:val="000000"/>
          <w:sz w:val="20"/>
          <w:szCs w:val="20"/>
        </w:rPr>
      </w:pPr>
      <w:r w:rsidRPr="000A1D2A">
        <w:rPr>
          <w:rFonts w:ascii="Arial" w:eastAsia="Times New Roman" w:hAnsi="Arial" w:cs="Arial"/>
          <w:color w:val="000000"/>
          <w:sz w:val="20"/>
          <w:szCs w:val="20"/>
        </w:rPr>
        <w:t>+ </w:t>
      </w:r>
      <w:bookmarkStart w:id="194" w:name="ole_link286"/>
      <w:r w:rsidRPr="000A1D2A">
        <w:rPr>
          <w:rFonts w:ascii="Arial" w:eastAsia="Times New Roman" w:hAnsi="Arial" w:cs="Arial"/>
          <w:color w:val="000000"/>
          <w:sz w:val="20"/>
          <w:szCs w:val="20"/>
        </w:rPr>
        <w:t>Preparing periodic reports on emission and reduction of greenhouse gas emission;</w:t>
      </w:r>
      <w:bookmarkEnd w:id="194"/>
    </w:p>
    <w:p w14:paraId="5F940971" w14:textId="77777777" w:rsidR="000A1D2A" w:rsidRPr="000A1D2A" w:rsidRDefault="000A1D2A" w:rsidP="000A1D2A">
      <w:pPr>
        <w:shd w:val="clear" w:color="auto" w:fill="FFFFFF"/>
        <w:spacing w:after="120" w:line="240" w:lineRule="auto"/>
        <w:rPr>
          <w:rFonts w:ascii="Arial" w:eastAsia="Times New Roman" w:hAnsi="Arial" w:cs="Arial"/>
          <w:color w:val="000000"/>
          <w:sz w:val="20"/>
          <w:szCs w:val="20"/>
        </w:rPr>
      </w:pPr>
      <w:r w:rsidRPr="000A1D2A">
        <w:rPr>
          <w:rFonts w:ascii="Arial" w:eastAsia="Times New Roman" w:hAnsi="Arial" w:cs="Arial"/>
          <w:color w:val="000000"/>
          <w:sz w:val="20"/>
          <w:szCs w:val="20"/>
        </w:rPr>
        <w:t>+ </w:t>
      </w:r>
      <w:bookmarkStart w:id="195" w:name="ole_link287"/>
      <w:r w:rsidRPr="000A1D2A">
        <w:rPr>
          <w:rFonts w:ascii="Arial" w:eastAsia="Times New Roman" w:hAnsi="Arial" w:cs="Arial"/>
          <w:color w:val="000000"/>
          <w:sz w:val="20"/>
          <w:szCs w:val="20"/>
        </w:rPr>
        <w:t>Strengthening the management of carbon credit business activities to the world market in accordance with the domestic and international context.</w:t>
      </w:r>
      <w:bookmarkEnd w:id="195"/>
    </w:p>
    <w:p w14:paraId="4D3B20D9" w14:textId="77777777" w:rsidR="000A1D2A" w:rsidRPr="000A1D2A" w:rsidRDefault="000A1D2A" w:rsidP="000A1D2A">
      <w:pPr>
        <w:shd w:val="clear" w:color="auto" w:fill="FFFFFF"/>
        <w:spacing w:after="120" w:line="240" w:lineRule="auto"/>
        <w:rPr>
          <w:rFonts w:ascii="Arial" w:eastAsia="Times New Roman" w:hAnsi="Arial" w:cs="Arial"/>
          <w:color w:val="000000"/>
          <w:sz w:val="20"/>
          <w:szCs w:val="20"/>
        </w:rPr>
      </w:pPr>
      <w:r w:rsidRPr="000A1D2A">
        <w:rPr>
          <w:rFonts w:ascii="Arial" w:eastAsia="Times New Roman" w:hAnsi="Arial" w:cs="Arial"/>
          <w:color w:val="000000"/>
          <w:sz w:val="20"/>
          <w:szCs w:val="20"/>
        </w:rPr>
        <w:t>- Summarizing and assessing the efficiency of project implementation.</w:t>
      </w:r>
    </w:p>
    <w:p w14:paraId="7067F4C7" w14:textId="77777777" w:rsidR="000A1D2A" w:rsidRPr="000A1D2A" w:rsidRDefault="000A1D2A" w:rsidP="000A1D2A">
      <w:pPr>
        <w:shd w:val="clear" w:color="auto" w:fill="FFFFFF"/>
        <w:spacing w:after="120" w:line="240" w:lineRule="auto"/>
        <w:rPr>
          <w:rFonts w:ascii="Arial" w:eastAsia="Times New Roman" w:hAnsi="Arial" w:cs="Arial"/>
          <w:color w:val="000000"/>
          <w:sz w:val="20"/>
          <w:szCs w:val="20"/>
        </w:rPr>
      </w:pPr>
      <w:r w:rsidRPr="000A1D2A">
        <w:rPr>
          <w:rFonts w:ascii="Arial" w:eastAsia="Times New Roman" w:hAnsi="Arial" w:cs="Arial"/>
          <w:color w:val="000000"/>
          <w:sz w:val="20"/>
          <w:szCs w:val="20"/>
        </w:rPr>
        <w:t>- </w:t>
      </w:r>
      <w:bookmarkStart w:id="196" w:name="ole_link288"/>
      <w:r w:rsidRPr="000A1D2A">
        <w:rPr>
          <w:rFonts w:ascii="Arial" w:eastAsia="Times New Roman" w:hAnsi="Arial" w:cs="Arial"/>
          <w:color w:val="000000"/>
          <w:sz w:val="20"/>
          <w:szCs w:val="20"/>
        </w:rPr>
        <w:t xml:space="preserve">Making report to the Prime Minister on the results of implementation of the project and proposing </w:t>
      </w:r>
      <w:proofErr w:type="gramStart"/>
      <w:r w:rsidRPr="000A1D2A">
        <w:rPr>
          <w:rFonts w:ascii="Arial" w:eastAsia="Times New Roman" w:hAnsi="Arial" w:cs="Arial"/>
          <w:color w:val="000000"/>
          <w:sz w:val="20"/>
          <w:szCs w:val="20"/>
        </w:rPr>
        <w:t>a</w:t>
      </w:r>
      <w:proofErr w:type="gramEnd"/>
      <w:r w:rsidRPr="000A1D2A">
        <w:rPr>
          <w:rFonts w:ascii="Arial" w:eastAsia="Times New Roman" w:hAnsi="Arial" w:cs="Arial"/>
          <w:color w:val="000000"/>
          <w:sz w:val="20"/>
          <w:szCs w:val="20"/>
        </w:rPr>
        <w:t xml:space="preserve"> appropriate work for the next stage.</w:t>
      </w:r>
      <w:bookmarkEnd w:id="196"/>
    </w:p>
    <w:p w14:paraId="5F266F3A" w14:textId="77777777" w:rsidR="000A1D2A" w:rsidRPr="000A1D2A" w:rsidRDefault="000A1D2A" w:rsidP="000A1D2A">
      <w:pPr>
        <w:shd w:val="clear" w:color="auto" w:fill="FFFFFF"/>
        <w:spacing w:after="120" w:line="240" w:lineRule="auto"/>
        <w:rPr>
          <w:rFonts w:ascii="Arial" w:eastAsia="Times New Roman" w:hAnsi="Arial" w:cs="Arial"/>
          <w:color w:val="000000"/>
          <w:sz w:val="20"/>
          <w:szCs w:val="20"/>
        </w:rPr>
      </w:pPr>
      <w:r w:rsidRPr="000A1D2A">
        <w:rPr>
          <w:rFonts w:ascii="Arial" w:eastAsia="Times New Roman" w:hAnsi="Arial" w:cs="Arial"/>
          <w:color w:val="000000"/>
          <w:sz w:val="20"/>
          <w:szCs w:val="20"/>
        </w:rPr>
        <w:t>2. Fund for project implementation</w:t>
      </w:r>
    </w:p>
    <w:p w14:paraId="6085E480" w14:textId="77777777" w:rsidR="000A1D2A" w:rsidRPr="000A1D2A" w:rsidRDefault="000A1D2A" w:rsidP="000A1D2A">
      <w:pPr>
        <w:shd w:val="clear" w:color="auto" w:fill="FFFFFF"/>
        <w:spacing w:after="120" w:line="240" w:lineRule="auto"/>
        <w:rPr>
          <w:rFonts w:ascii="Arial" w:eastAsia="Times New Roman" w:hAnsi="Arial" w:cs="Arial"/>
          <w:color w:val="000000"/>
          <w:sz w:val="20"/>
          <w:szCs w:val="20"/>
        </w:rPr>
      </w:pPr>
      <w:r w:rsidRPr="000A1D2A">
        <w:rPr>
          <w:rFonts w:ascii="Arial" w:eastAsia="Times New Roman" w:hAnsi="Arial" w:cs="Arial"/>
          <w:color w:val="000000"/>
          <w:sz w:val="20"/>
          <w:szCs w:val="20"/>
        </w:rPr>
        <w:t>a) </w:t>
      </w:r>
      <w:bookmarkStart w:id="197" w:name="ole_link289"/>
      <w:bookmarkStart w:id="198" w:name="ole_link290"/>
      <w:bookmarkEnd w:id="197"/>
      <w:bookmarkEnd w:id="198"/>
      <w:r w:rsidRPr="000A1D2A">
        <w:rPr>
          <w:rFonts w:ascii="Arial" w:eastAsia="Times New Roman" w:hAnsi="Arial" w:cs="Arial"/>
          <w:color w:val="000000"/>
          <w:sz w:val="20"/>
          <w:szCs w:val="20"/>
        </w:rPr>
        <w:t>Funds for implementation of the tasks of the project identified in the list attached to this project are estimated at 220 billion, of which:</w:t>
      </w:r>
    </w:p>
    <w:p w14:paraId="0B9BF9F0" w14:textId="77777777" w:rsidR="000A1D2A" w:rsidRPr="000A1D2A" w:rsidRDefault="000A1D2A" w:rsidP="000A1D2A">
      <w:pPr>
        <w:shd w:val="clear" w:color="auto" w:fill="FFFFFF"/>
        <w:spacing w:after="120" w:line="240" w:lineRule="auto"/>
        <w:rPr>
          <w:rFonts w:ascii="Arial" w:eastAsia="Times New Roman" w:hAnsi="Arial" w:cs="Arial"/>
          <w:color w:val="000000"/>
          <w:sz w:val="20"/>
          <w:szCs w:val="20"/>
        </w:rPr>
      </w:pPr>
      <w:r w:rsidRPr="000A1D2A">
        <w:rPr>
          <w:rFonts w:ascii="Arial" w:eastAsia="Times New Roman" w:hAnsi="Arial" w:cs="Arial"/>
          <w:color w:val="000000"/>
          <w:sz w:val="20"/>
          <w:szCs w:val="20"/>
        </w:rPr>
        <w:t>- From the State budget: 120 billion dong;</w:t>
      </w:r>
    </w:p>
    <w:p w14:paraId="79D03431" w14:textId="77777777" w:rsidR="000A1D2A" w:rsidRPr="000A1D2A" w:rsidRDefault="000A1D2A" w:rsidP="000A1D2A">
      <w:pPr>
        <w:shd w:val="clear" w:color="auto" w:fill="FFFFFF"/>
        <w:spacing w:after="120" w:line="240" w:lineRule="auto"/>
        <w:rPr>
          <w:rFonts w:ascii="Arial" w:eastAsia="Times New Roman" w:hAnsi="Arial" w:cs="Arial"/>
          <w:color w:val="000000"/>
          <w:sz w:val="20"/>
          <w:szCs w:val="20"/>
        </w:rPr>
      </w:pPr>
      <w:r w:rsidRPr="000A1D2A">
        <w:rPr>
          <w:rFonts w:ascii="Arial" w:eastAsia="Times New Roman" w:hAnsi="Arial" w:cs="Arial"/>
          <w:color w:val="000000"/>
          <w:sz w:val="20"/>
          <w:szCs w:val="20"/>
        </w:rPr>
        <w:t xml:space="preserve">- From </w:t>
      </w:r>
      <w:proofErr w:type="spellStart"/>
      <w:r w:rsidRPr="000A1D2A">
        <w:rPr>
          <w:rFonts w:ascii="Arial" w:eastAsia="Times New Roman" w:hAnsi="Arial" w:cs="Arial"/>
          <w:color w:val="000000"/>
          <w:sz w:val="20"/>
          <w:szCs w:val="20"/>
        </w:rPr>
        <w:t>ODA</w:t>
      </w:r>
      <w:proofErr w:type="spellEnd"/>
      <w:r w:rsidRPr="000A1D2A">
        <w:rPr>
          <w:rFonts w:ascii="Arial" w:eastAsia="Times New Roman" w:hAnsi="Arial" w:cs="Arial"/>
          <w:color w:val="000000"/>
          <w:sz w:val="20"/>
          <w:szCs w:val="20"/>
        </w:rPr>
        <w:t xml:space="preserve"> source: 100 billion dong.</w:t>
      </w:r>
    </w:p>
    <w:p w14:paraId="436F2AFF" w14:textId="77777777" w:rsidR="000A1D2A" w:rsidRPr="000A1D2A" w:rsidRDefault="000A1D2A" w:rsidP="000A1D2A">
      <w:pPr>
        <w:shd w:val="clear" w:color="auto" w:fill="FFFFFF"/>
        <w:spacing w:after="120" w:line="240" w:lineRule="auto"/>
        <w:rPr>
          <w:rFonts w:ascii="Arial" w:eastAsia="Times New Roman" w:hAnsi="Arial" w:cs="Arial"/>
          <w:color w:val="000000"/>
          <w:sz w:val="20"/>
          <w:szCs w:val="20"/>
        </w:rPr>
      </w:pPr>
      <w:r w:rsidRPr="000A1D2A">
        <w:rPr>
          <w:rFonts w:ascii="Arial" w:eastAsia="Times New Roman" w:hAnsi="Arial" w:cs="Arial"/>
          <w:color w:val="000000"/>
          <w:sz w:val="20"/>
          <w:szCs w:val="20"/>
        </w:rPr>
        <w:t>b) Funds for management and operation of the Project shall deduct a portion of funds under the scheme.</w:t>
      </w:r>
    </w:p>
    <w:p w14:paraId="1AD14165" w14:textId="77777777" w:rsidR="000A1D2A" w:rsidRPr="000A1D2A" w:rsidRDefault="000A1D2A" w:rsidP="000A1D2A">
      <w:pPr>
        <w:shd w:val="clear" w:color="auto" w:fill="FFFFFF"/>
        <w:spacing w:after="120" w:line="240" w:lineRule="auto"/>
        <w:rPr>
          <w:rFonts w:ascii="Arial" w:eastAsia="Times New Roman" w:hAnsi="Arial" w:cs="Arial"/>
          <w:color w:val="000000"/>
          <w:sz w:val="20"/>
          <w:szCs w:val="20"/>
        </w:rPr>
      </w:pPr>
      <w:r w:rsidRPr="000A1D2A">
        <w:rPr>
          <w:rFonts w:ascii="Arial" w:eastAsia="Times New Roman" w:hAnsi="Arial" w:cs="Arial"/>
          <w:b/>
          <w:bCs/>
          <w:color w:val="000000"/>
          <w:sz w:val="20"/>
          <w:szCs w:val="20"/>
        </w:rPr>
        <w:t>V. ORGANIZATION OF PROJECT IMPLEMENTATION</w:t>
      </w:r>
    </w:p>
    <w:p w14:paraId="68C6817A" w14:textId="77777777" w:rsidR="000A1D2A" w:rsidRPr="000A1D2A" w:rsidRDefault="000A1D2A" w:rsidP="000A1D2A">
      <w:pPr>
        <w:shd w:val="clear" w:color="auto" w:fill="FFFFFF"/>
        <w:spacing w:after="120" w:line="240" w:lineRule="auto"/>
        <w:rPr>
          <w:rFonts w:ascii="Arial" w:eastAsia="Times New Roman" w:hAnsi="Arial" w:cs="Arial"/>
          <w:color w:val="000000"/>
          <w:sz w:val="20"/>
          <w:szCs w:val="20"/>
        </w:rPr>
      </w:pPr>
      <w:r w:rsidRPr="000A1D2A">
        <w:rPr>
          <w:rFonts w:ascii="Arial" w:eastAsia="Times New Roman" w:hAnsi="Arial" w:cs="Arial"/>
          <w:color w:val="000000"/>
          <w:sz w:val="20"/>
          <w:szCs w:val="20"/>
        </w:rPr>
        <w:t>1. </w:t>
      </w:r>
      <w:bookmarkStart w:id="199" w:name="ole_link293"/>
      <w:bookmarkStart w:id="200" w:name="ole_link294"/>
      <w:bookmarkEnd w:id="199"/>
      <w:bookmarkEnd w:id="200"/>
      <w:r w:rsidRPr="000A1D2A">
        <w:rPr>
          <w:rFonts w:ascii="Arial" w:eastAsia="Times New Roman" w:hAnsi="Arial" w:cs="Arial"/>
          <w:color w:val="000000"/>
          <w:sz w:val="20"/>
          <w:szCs w:val="20"/>
        </w:rPr>
        <w:t xml:space="preserve">The Ministry of Natural Resources and Environment shall assume the prime responsibility and coordinate with the relevant ministries and sectors in organizing the implementation of the Project; </w:t>
      </w:r>
      <w:r w:rsidRPr="000A1D2A">
        <w:rPr>
          <w:rFonts w:ascii="Arial" w:eastAsia="Times New Roman" w:hAnsi="Arial" w:cs="Arial"/>
          <w:color w:val="000000"/>
          <w:sz w:val="20"/>
          <w:szCs w:val="20"/>
        </w:rPr>
        <w:lastRenderedPageBreak/>
        <w:t>develop plans to implement the project on schedule; direct, guide, urge and supervise and evaluate the results of implementing the project in the ministries, sectors and localities.</w:t>
      </w:r>
    </w:p>
    <w:p w14:paraId="22621198" w14:textId="77777777" w:rsidR="000A1D2A" w:rsidRPr="000A1D2A" w:rsidRDefault="000A1D2A" w:rsidP="000A1D2A">
      <w:pPr>
        <w:shd w:val="clear" w:color="auto" w:fill="FFFFFF"/>
        <w:spacing w:after="120" w:line="240" w:lineRule="auto"/>
        <w:rPr>
          <w:rFonts w:ascii="Arial" w:eastAsia="Times New Roman" w:hAnsi="Arial" w:cs="Arial"/>
          <w:color w:val="000000"/>
          <w:sz w:val="20"/>
          <w:szCs w:val="20"/>
        </w:rPr>
      </w:pPr>
      <w:r w:rsidRPr="000A1D2A">
        <w:rPr>
          <w:rFonts w:ascii="Arial" w:eastAsia="Times New Roman" w:hAnsi="Arial" w:cs="Arial"/>
          <w:color w:val="000000"/>
          <w:sz w:val="20"/>
          <w:szCs w:val="20"/>
        </w:rPr>
        <w:t>- </w:t>
      </w:r>
      <w:bookmarkStart w:id="201" w:name="ole_link295"/>
      <w:r w:rsidRPr="000A1D2A">
        <w:rPr>
          <w:rFonts w:ascii="Arial" w:eastAsia="Times New Roman" w:hAnsi="Arial" w:cs="Arial"/>
          <w:color w:val="000000"/>
          <w:sz w:val="20"/>
          <w:szCs w:val="20"/>
        </w:rPr>
        <w:t xml:space="preserve">Issuing under the competence or requesting the competent authorities to issue regulations on the methodology, the process of collecting, generalizing and reporting data for national greenhouse gas inventories under the guidance of the </w:t>
      </w:r>
      <w:proofErr w:type="spellStart"/>
      <w:r w:rsidRPr="000A1D2A">
        <w:rPr>
          <w:rFonts w:ascii="Arial" w:eastAsia="Times New Roman" w:hAnsi="Arial" w:cs="Arial"/>
          <w:color w:val="000000"/>
          <w:sz w:val="20"/>
          <w:szCs w:val="20"/>
        </w:rPr>
        <w:t>IPCC</w:t>
      </w:r>
      <w:proofErr w:type="spellEnd"/>
      <w:r w:rsidRPr="000A1D2A">
        <w:rPr>
          <w:rFonts w:ascii="Arial" w:eastAsia="Times New Roman" w:hAnsi="Arial" w:cs="Arial"/>
          <w:color w:val="000000"/>
          <w:sz w:val="20"/>
          <w:szCs w:val="20"/>
        </w:rPr>
        <w:t>.</w:t>
      </w:r>
      <w:bookmarkEnd w:id="201"/>
    </w:p>
    <w:p w14:paraId="2749B9C1" w14:textId="77777777" w:rsidR="000A1D2A" w:rsidRPr="000A1D2A" w:rsidRDefault="000A1D2A" w:rsidP="000A1D2A">
      <w:pPr>
        <w:shd w:val="clear" w:color="auto" w:fill="FFFFFF"/>
        <w:spacing w:after="120" w:line="240" w:lineRule="auto"/>
        <w:rPr>
          <w:rFonts w:ascii="Arial" w:eastAsia="Times New Roman" w:hAnsi="Arial" w:cs="Arial"/>
          <w:color w:val="000000"/>
          <w:sz w:val="20"/>
          <w:szCs w:val="20"/>
        </w:rPr>
      </w:pPr>
      <w:r w:rsidRPr="000A1D2A">
        <w:rPr>
          <w:rFonts w:ascii="Arial" w:eastAsia="Times New Roman" w:hAnsi="Arial" w:cs="Arial"/>
          <w:color w:val="000000"/>
          <w:sz w:val="20"/>
          <w:szCs w:val="20"/>
        </w:rPr>
        <w:t>- </w:t>
      </w:r>
      <w:bookmarkStart w:id="202" w:name="ole_link296"/>
      <w:r w:rsidRPr="000A1D2A">
        <w:rPr>
          <w:rFonts w:ascii="Arial" w:eastAsia="Times New Roman" w:hAnsi="Arial" w:cs="Arial"/>
          <w:color w:val="000000"/>
          <w:sz w:val="20"/>
          <w:szCs w:val="20"/>
        </w:rPr>
        <w:t>Monitoring and supervising the implementation of the objectives and targets to reduce greenhouse gas emissions at the source of emissions and mainly absorb the greenhouse gas managed by the ministries, sectors and localities.</w:t>
      </w:r>
      <w:bookmarkEnd w:id="202"/>
    </w:p>
    <w:p w14:paraId="5267EA2B" w14:textId="77777777" w:rsidR="000A1D2A" w:rsidRPr="000A1D2A" w:rsidRDefault="000A1D2A" w:rsidP="000A1D2A">
      <w:pPr>
        <w:shd w:val="clear" w:color="auto" w:fill="FFFFFF"/>
        <w:spacing w:after="120" w:line="240" w:lineRule="auto"/>
        <w:rPr>
          <w:rFonts w:ascii="Arial" w:eastAsia="Times New Roman" w:hAnsi="Arial" w:cs="Arial"/>
          <w:color w:val="000000"/>
          <w:sz w:val="20"/>
          <w:szCs w:val="20"/>
        </w:rPr>
      </w:pPr>
      <w:r w:rsidRPr="000A1D2A">
        <w:rPr>
          <w:rFonts w:ascii="Arial" w:eastAsia="Times New Roman" w:hAnsi="Arial" w:cs="Arial"/>
          <w:color w:val="000000"/>
          <w:sz w:val="20"/>
          <w:szCs w:val="20"/>
        </w:rPr>
        <w:t>2. </w:t>
      </w:r>
      <w:bookmarkStart w:id="203" w:name="ole_link297"/>
      <w:r w:rsidRPr="000A1D2A">
        <w:rPr>
          <w:rFonts w:ascii="Arial" w:eastAsia="Times New Roman" w:hAnsi="Arial" w:cs="Arial"/>
          <w:color w:val="000000"/>
          <w:sz w:val="20"/>
          <w:szCs w:val="20"/>
        </w:rPr>
        <w:t>The Ministry of Information and Communications shall direct and guide the news and press agencies to make propagation to raise awareness and responsibilities of agencies, organizations and people in the implementation of activities to reduce emissions and increase capacity to absorb greenhouse gas and carbon credit business activities.</w:t>
      </w:r>
      <w:bookmarkEnd w:id="203"/>
    </w:p>
    <w:p w14:paraId="778F5147" w14:textId="77777777" w:rsidR="000A1D2A" w:rsidRPr="000A1D2A" w:rsidRDefault="000A1D2A" w:rsidP="000A1D2A">
      <w:pPr>
        <w:shd w:val="clear" w:color="auto" w:fill="FFFFFF"/>
        <w:spacing w:after="120" w:line="240" w:lineRule="auto"/>
        <w:rPr>
          <w:rFonts w:ascii="Arial" w:eastAsia="Times New Roman" w:hAnsi="Arial" w:cs="Arial"/>
          <w:color w:val="000000"/>
          <w:sz w:val="20"/>
          <w:szCs w:val="20"/>
        </w:rPr>
      </w:pPr>
      <w:r w:rsidRPr="000A1D2A">
        <w:rPr>
          <w:rFonts w:ascii="Arial" w:eastAsia="Times New Roman" w:hAnsi="Arial" w:cs="Arial"/>
          <w:color w:val="000000"/>
          <w:sz w:val="20"/>
          <w:szCs w:val="20"/>
        </w:rPr>
        <w:t>3. </w:t>
      </w:r>
      <w:bookmarkStart w:id="204" w:name="ole_link300"/>
      <w:r w:rsidRPr="000A1D2A">
        <w:rPr>
          <w:rFonts w:ascii="Arial" w:eastAsia="Times New Roman" w:hAnsi="Arial" w:cs="Arial"/>
          <w:color w:val="000000"/>
          <w:sz w:val="20"/>
          <w:szCs w:val="20"/>
        </w:rPr>
        <w:t>The Ministry of Planning and Investment shall assume the prime responsibility and coordinate with the ministries, branches and localities to integrate the issue of management of greenhouse gas emission and carbon credit business activities into the carbon green growth strategy in line with the general emission reduction orientation of the economy as well as the development of low-carbon scenarios studied and developed by the ministries and sectors. Coordinating with the relevant ministries, sectors and localities in mobilizing international technical and financial assistance to help Vietnam in management of greenhouse gas emission in each period.</w:t>
      </w:r>
      <w:bookmarkEnd w:id="204"/>
    </w:p>
    <w:p w14:paraId="502E12F1" w14:textId="77777777" w:rsidR="000A1D2A" w:rsidRPr="000A1D2A" w:rsidRDefault="000A1D2A" w:rsidP="000A1D2A">
      <w:pPr>
        <w:shd w:val="clear" w:color="auto" w:fill="FFFFFF"/>
        <w:spacing w:after="120" w:line="240" w:lineRule="auto"/>
        <w:rPr>
          <w:rFonts w:ascii="Arial" w:eastAsia="Times New Roman" w:hAnsi="Arial" w:cs="Arial"/>
          <w:color w:val="000000"/>
          <w:sz w:val="20"/>
          <w:szCs w:val="20"/>
        </w:rPr>
      </w:pPr>
      <w:r w:rsidRPr="000A1D2A">
        <w:rPr>
          <w:rFonts w:ascii="Arial" w:eastAsia="Times New Roman" w:hAnsi="Arial" w:cs="Arial"/>
          <w:color w:val="000000"/>
          <w:sz w:val="20"/>
          <w:szCs w:val="20"/>
        </w:rPr>
        <w:t>4. </w:t>
      </w:r>
      <w:bookmarkStart w:id="205" w:name="ole_link301"/>
      <w:r w:rsidRPr="000A1D2A">
        <w:rPr>
          <w:rFonts w:ascii="Arial" w:eastAsia="Times New Roman" w:hAnsi="Arial" w:cs="Arial"/>
          <w:color w:val="000000"/>
          <w:sz w:val="20"/>
          <w:szCs w:val="20"/>
        </w:rPr>
        <w:t>The Ministry of Agriculture and Rural Development shall assume the prime responsibility and coordinate with the relevant ministries and sectors to study and develop and promulgate documents guiding the localities, agencies, organizations and enterprises associated to carry on business of carbon credits obtained from forest on the market outside the Kyoto Protocol.</w:t>
      </w:r>
      <w:bookmarkEnd w:id="205"/>
    </w:p>
    <w:p w14:paraId="12999506" w14:textId="77777777" w:rsidR="000A1D2A" w:rsidRPr="000A1D2A" w:rsidRDefault="000A1D2A" w:rsidP="000A1D2A">
      <w:pPr>
        <w:shd w:val="clear" w:color="auto" w:fill="FFFFFF"/>
        <w:spacing w:after="120" w:line="240" w:lineRule="auto"/>
        <w:rPr>
          <w:rFonts w:ascii="Arial" w:eastAsia="Times New Roman" w:hAnsi="Arial" w:cs="Arial"/>
          <w:color w:val="000000"/>
          <w:sz w:val="20"/>
          <w:szCs w:val="20"/>
        </w:rPr>
      </w:pPr>
      <w:r w:rsidRPr="000A1D2A">
        <w:rPr>
          <w:rFonts w:ascii="Arial" w:eastAsia="Times New Roman" w:hAnsi="Arial" w:cs="Arial"/>
          <w:color w:val="000000"/>
          <w:sz w:val="20"/>
          <w:szCs w:val="20"/>
        </w:rPr>
        <w:t>5. </w:t>
      </w:r>
      <w:bookmarkStart w:id="206" w:name="ole_link302"/>
      <w:r w:rsidRPr="000A1D2A">
        <w:rPr>
          <w:rFonts w:ascii="Arial" w:eastAsia="Times New Roman" w:hAnsi="Arial" w:cs="Arial"/>
          <w:color w:val="000000"/>
          <w:sz w:val="20"/>
          <w:szCs w:val="20"/>
        </w:rPr>
        <w:t>The Ministry of Industry and Trade, Ministry of Transport, the Ministry of Construction are responsible for implementing the tasks of the project on schedule and effectively; allocating funds in the annual budget estimate and raising from other capital sources as prescribed by law to organize the implementation of contents and tasks of the project.</w:t>
      </w:r>
      <w:bookmarkEnd w:id="206"/>
    </w:p>
    <w:p w14:paraId="28F6C91E" w14:textId="77777777" w:rsidR="000A1D2A" w:rsidRPr="000A1D2A" w:rsidRDefault="000A1D2A" w:rsidP="000A1D2A">
      <w:pPr>
        <w:shd w:val="clear" w:color="auto" w:fill="FFFFFF"/>
        <w:spacing w:after="120" w:line="240" w:lineRule="auto"/>
        <w:rPr>
          <w:rFonts w:ascii="Arial" w:eastAsia="Times New Roman" w:hAnsi="Arial" w:cs="Arial"/>
          <w:color w:val="000000"/>
          <w:sz w:val="20"/>
          <w:szCs w:val="20"/>
        </w:rPr>
      </w:pPr>
      <w:r w:rsidRPr="000A1D2A">
        <w:rPr>
          <w:rFonts w:ascii="Arial" w:eastAsia="Times New Roman" w:hAnsi="Arial" w:cs="Arial"/>
          <w:color w:val="000000"/>
          <w:sz w:val="20"/>
          <w:szCs w:val="20"/>
        </w:rPr>
        <w:t>6. </w:t>
      </w:r>
      <w:bookmarkStart w:id="207" w:name="ole_link303"/>
      <w:r w:rsidRPr="000A1D2A">
        <w:rPr>
          <w:rFonts w:ascii="Arial" w:eastAsia="Times New Roman" w:hAnsi="Arial" w:cs="Arial"/>
          <w:color w:val="000000"/>
          <w:sz w:val="20"/>
          <w:szCs w:val="20"/>
        </w:rPr>
        <w:t>The Ministry of Finance shall assume the prime responsibility and coordinate with the relevant ministries and sectors to aggregate the funding demand for the implementation of the tasks and project components of the Project for submission to the Government for approval and budget allocation.</w:t>
      </w:r>
      <w:bookmarkEnd w:id="207"/>
    </w:p>
    <w:p w14:paraId="1E8E57BF" w14:textId="77777777" w:rsidR="000A1D2A" w:rsidRPr="000A1D2A" w:rsidRDefault="000A1D2A" w:rsidP="000A1D2A">
      <w:pPr>
        <w:shd w:val="clear" w:color="auto" w:fill="FFFFFF"/>
        <w:spacing w:after="120" w:line="240" w:lineRule="auto"/>
        <w:rPr>
          <w:rFonts w:ascii="Arial" w:eastAsia="Times New Roman" w:hAnsi="Arial" w:cs="Arial"/>
          <w:color w:val="000000"/>
          <w:sz w:val="20"/>
          <w:szCs w:val="20"/>
        </w:rPr>
      </w:pPr>
      <w:r w:rsidRPr="000A1D2A">
        <w:rPr>
          <w:rFonts w:ascii="Arial" w:eastAsia="Times New Roman" w:hAnsi="Arial" w:cs="Arial"/>
          <w:color w:val="000000"/>
          <w:sz w:val="20"/>
          <w:szCs w:val="20"/>
        </w:rPr>
        <w:t>7. </w:t>
      </w:r>
      <w:bookmarkStart w:id="208" w:name="ole_link304"/>
      <w:r w:rsidRPr="000A1D2A">
        <w:rPr>
          <w:rFonts w:ascii="Arial" w:eastAsia="Times New Roman" w:hAnsi="Arial" w:cs="Arial"/>
          <w:color w:val="000000"/>
          <w:sz w:val="20"/>
          <w:szCs w:val="20"/>
        </w:rPr>
        <w:t>The People's Committees of centrally-affiliated provinces and cities in collaboration with the relevant ministries and sectors involved in the process of national greenhouse gas inventory, shall monitor the implementation of the target to reduce greenhouse gas emission of the sources of emission and absorb the greenhouse gas in the scope of locality; coordinate with relevant ministries and sectors to strengthen the management of carbon credit business activities of agencies, organizations, enterprises and individuals in the area of ​​management. To actively mobilize more resources and integrate the management activities of greenhouse gas emission in the programs and projects that reduce emissions and enhance absorption of greenhouse gas, carry on business of carbon credit as prescribed.</w:t>
      </w:r>
      <w:bookmarkEnd w:id="208"/>
    </w:p>
    <w:p w14:paraId="55C8F7AD" w14:textId="77777777" w:rsidR="000A1D2A" w:rsidRPr="000A1D2A" w:rsidRDefault="000A1D2A" w:rsidP="000A1D2A">
      <w:pPr>
        <w:shd w:val="clear" w:color="auto" w:fill="FFFFFF"/>
        <w:spacing w:after="120" w:line="240" w:lineRule="auto"/>
        <w:rPr>
          <w:rFonts w:ascii="Arial" w:eastAsia="Times New Roman" w:hAnsi="Arial" w:cs="Arial"/>
          <w:color w:val="000000"/>
          <w:sz w:val="20"/>
          <w:szCs w:val="20"/>
        </w:rPr>
      </w:pPr>
      <w:r w:rsidRPr="000A1D2A">
        <w:rPr>
          <w:rFonts w:ascii="Arial" w:eastAsia="Times New Roman" w:hAnsi="Arial" w:cs="Arial"/>
          <w:color w:val="000000"/>
          <w:sz w:val="20"/>
          <w:szCs w:val="20"/>
        </w:rPr>
        <w:t>Agencies, organizations and enterprises shall comply with the provisions of the State on the management of greenhouse gas emission and manage carbon credit business activities and the contents mentioned in this Project.</w:t>
      </w:r>
    </w:p>
    <w:p w14:paraId="19D29805" w14:textId="77777777" w:rsidR="000A1D2A" w:rsidRPr="000A1D2A" w:rsidRDefault="000A1D2A" w:rsidP="000A1D2A">
      <w:pPr>
        <w:shd w:val="clear" w:color="auto" w:fill="FFFFFF"/>
        <w:spacing w:after="120" w:line="240" w:lineRule="auto"/>
        <w:rPr>
          <w:rFonts w:ascii="Arial" w:eastAsia="Times New Roman" w:hAnsi="Arial" w:cs="Arial"/>
          <w:color w:val="000000"/>
          <w:sz w:val="20"/>
          <w:szCs w:val="20"/>
        </w:rPr>
      </w:pPr>
      <w:r w:rsidRPr="000A1D2A">
        <w:rPr>
          <w:rFonts w:ascii="Arial" w:eastAsia="Times New Roman" w:hAnsi="Arial" w:cs="Arial"/>
          <w:color w:val="000000"/>
          <w:sz w:val="20"/>
          <w:szCs w:val="20"/>
        </w:rPr>
        <w:t>In the process of building tasks and specific projects listed in the list of the projects, the ministries, sectors and localities shall review to ensure no overlapping with the tasks and projects stated in the outlined in the national target program to respond to climate change, the green growth strategy in accordance with the general direction of emission reduction of the economy, and policy matrix framework under the supporting Program to cope with climate change.</w:t>
      </w:r>
    </w:p>
    <w:p w14:paraId="3F1EA812" w14:textId="77777777" w:rsidR="000A1D2A" w:rsidRPr="000A1D2A" w:rsidRDefault="000A1D2A" w:rsidP="000A1D2A">
      <w:pPr>
        <w:shd w:val="clear" w:color="auto" w:fill="FFFFFF"/>
        <w:spacing w:after="120" w:line="240" w:lineRule="auto"/>
        <w:rPr>
          <w:rFonts w:ascii="Arial" w:eastAsia="Times New Roman" w:hAnsi="Arial" w:cs="Arial"/>
          <w:color w:val="000000"/>
          <w:sz w:val="20"/>
          <w:szCs w:val="20"/>
        </w:rPr>
      </w:pPr>
      <w:r w:rsidRPr="000A1D2A">
        <w:rPr>
          <w:rFonts w:ascii="Arial" w:eastAsia="Times New Roman" w:hAnsi="Arial" w:cs="Arial"/>
          <w:b/>
          <w:bCs/>
          <w:color w:val="000000"/>
          <w:sz w:val="20"/>
          <w:szCs w:val="20"/>
        </w:rPr>
        <w:t xml:space="preserve">Article </w:t>
      </w:r>
      <w:proofErr w:type="spellStart"/>
      <w:r w:rsidRPr="000A1D2A">
        <w:rPr>
          <w:rFonts w:ascii="Arial" w:eastAsia="Times New Roman" w:hAnsi="Arial" w:cs="Arial"/>
          <w:b/>
          <w:bCs/>
          <w:color w:val="000000"/>
          <w:sz w:val="20"/>
          <w:szCs w:val="20"/>
        </w:rPr>
        <w:t>2.</w:t>
      </w:r>
      <w:r w:rsidRPr="000A1D2A">
        <w:rPr>
          <w:rFonts w:ascii="Arial" w:eastAsia="Times New Roman" w:hAnsi="Arial" w:cs="Arial"/>
          <w:color w:val="000000"/>
          <w:sz w:val="20"/>
          <w:szCs w:val="20"/>
        </w:rPr>
        <w:t>This</w:t>
      </w:r>
      <w:proofErr w:type="spellEnd"/>
      <w:r w:rsidRPr="000A1D2A">
        <w:rPr>
          <w:rFonts w:ascii="Arial" w:eastAsia="Times New Roman" w:hAnsi="Arial" w:cs="Arial"/>
          <w:color w:val="000000"/>
          <w:sz w:val="20"/>
          <w:szCs w:val="20"/>
        </w:rPr>
        <w:t xml:space="preserve"> Decision takes effect as of its signing date.</w:t>
      </w:r>
    </w:p>
    <w:p w14:paraId="1622937B" w14:textId="77777777" w:rsidR="000A1D2A" w:rsidRPr="000A1D2A" w:rsidRDefault="000A1D2A" w:rsidP="000A1D2A">
      <w:pPr>
        <w:shd w:val="clear" w:color="auto" w:fill="FFFFFF"/>
        <w:spacing w:after="120" w:line="240" w:lineRule="auto"/>
        <w:rPr>
          <w:rFonts w:ascii="Arial" w:eastAsia="Times New Roman" w:hAnsi="Arial" w:cs="Arial"/>
          <w:color w:val="000000"/>
          <w:sz w:val="20"/>
          <w:szCs w:val="20"/>
        </w:rPr>
      </w:pPr>
      <w:r w:rsidRPr="000A1D2A">
        <w:rPr>
          <w:rFonts w:ascii="Arial" w:eastAsia="Times New Roman" w:hAnsi="Arial" w:cs="Arial"/>
          <w:color w:val="000000"/>
          <w:sz w:val="20"/>
          <w:szCs w:val="20"/>
        </w:rPr>
        <w:t>The Ministers, heads of ministerial-level agencies, the heads of the agencies under the Government, the Chairmen of the People's Committees of centrally-affiliated provinces and cities and relevant organizations and individuals are liable to execute this Decision. /.</w:t>
      </w:r>
    </w:p>
    <w:p w14:paraId="4780A076" w14:textId="77777777" w:rsidR="000A1D2A" w:rsidRPr="000A1D2A" w:rsidRDefault="000A1D2A" w:rsidP="000A1D2A">
      <w:pPr>
        <w:shd w:val="clear" w:color="auto" w:fill="FFFFFF"/>
        <w:spacing w:after="120" w:line="240" w:lineRule="auto"/>
        <w:rPr>
          <w:rFonts w:ascii="Arial" w:eastAsia="Times New Roman" w:hAnsi="Arial" w:cs="Arial"/>
          <w:color w:val="000000"/>
          <w:sz w:val="20"/>
          <w:szCs w:val="20"/>
        </w:rPr>
      </w:pPr>
      <w:r w:rsidRPr="000A1D2A">
        <w:rPr>
          <w:rFonts w:ascii="Arial" w:eastAsia="Times New Roman" w:hAnsi="Arial" w:cs="Arial"/>
          <w:color w:val="000000"/>
          <w:sz w:val="20"/>
          <w:szCs w:val="20"/>
        </w:rPr>
        <w:lastRenderedPageBreak/>
        <w:t> </w:t>
      </w:r>
    </w:p>
    <w:tbl>
      <w:tblPr>
        <w:tblW w:w="0" w:type="auto"/>
        <w:tblCellMar>
          <w:left w:w="0" w:type="dxa"/>
          <w:right w:w="0" w:type="dxa"/>
        </w:tblCellMar>
        <w:tblLook w:val="04A0" w:firstRow="1" w:lastRow="0" w:firstColumn="1" w:lastColumn="0" w:noHBand="0" w:noVBand="1"/>
      </w:tblPr>
      <w:tblGrid>
        <w:gridCol w:w="4417"/>
        <w:gridCol w:w="4417"/>
      </w:tblGrid>
      <w:tr w:rsidR="000A1D2A" w:rsidRPr="000A1D2A" w14:paraId="56796C01" w14:textId="77777777" w:rsidTr="000A1D2A">
        <w:tc>
          <w:tcPr>
            <w:tcW w:w="4417" w:type="dxa"/>
            <w:shd w:val="clear" w:color="auto" w:fill="auto"/>
            <w:tcMar>
              <w:top w:w="0" w:type="dxa"/>
              <w:left w:w="108" w:type="dxa"/>
              <w:bottom w:w="0" w:type="dxa"/>
              <w:right w:w="108" w:type="dxa"/>
            </w:tcMar>
            <w:hideMark/>
          </w:tcPr>
          <w:p w14:paraId="2C98B359" w14:textId="77777777" w:rsidR="000A1D2A" w:rsidRPr="000A1D2A" w:rsidRDefault="000A1D2A" w:rsidP="000A1D2A">
            <w:pPr>
              <w:spacing w:after="120" w:line="240" w:lineRule="auto"/>
              <w:rPr>
                <w:rFonts w:eastAsia="Times New Roman" w:cs="Times New Roman"/>
                <w:sz w:val="24"/>
                <w:szCs w:val="24"/>
              </w:rPr>
            </w:pPr>
            <w:r w:rsidRPr="000A1D2A">
              <w:rPr>
                <w:rFonts w:eastAsia="Times New Roman" w:cs="Times New Roman"/>
                <w:b/>
                <w:bCs/>
                <w:i/>
                <w:iCs/>
                <w:sz w:val="24"/>
                <w:szCs w:val="24"/>
              </w:rPr>
              <w:t> </w:t>
            </w:r>
          </w:p>
          <w:p w14:paraId="7925270F" w14:textId="77777777" w:rsidR="000A1D2A" w:rsidRPr="000A1D2A" w:rsidRDefault="000A1D2A" w:rsidP="000A1D2A">
            <w:pPr>
              <w:spacing w:after="120" w:line="240" w:lineRule="auto"/>
              <w:rPr>
                <w:rFonts w:eastAsia="Times New Roman" w:cs="Times New Roman"/>
                <w:sz w:val="24"/>
                <w:szCs w:val="24"/>
              </w:rPr>
            </w:pPr>
            <w:r w:rsidRPr="000A1D2A">
              <w:rPr>
                <w:rFonts w:eastAsia="Times New Roman" w:cs="Times New Roman"/>
                <w:sz w:val="24"/>
                <w:szCs w:val="24"/>
              </w:rPr>
              <w:t> </w:t>
            </w:r>
          </w:p>
        </w:tc>
        <w:tc>
          <w:tcPr>
            <w:tcW w:w="4417" w:type="dxa"/>
            <w:shd w:val="clear" w:color="auto" w:fill="auto"/>
            <w:tcMar>
              <w:top w:w="0" w:type="dxa"/>
              <w:left w:w="108" w:type="dxa"/>
              <w:bottom w:w="0" w:type="dxa"/>
              <w:right w:w="108" w:type="dxa"/>
            </w:tcMar>
            <w:hideMark/>
          </w:tcPr>
          <w:p w14:paraId="21586077" w14:textId="77777777" w:rsidR="000A1D2A" w:rsidRPr="000A1D2A" w:rsidRDefault="000A1D2A" w:rsidP="000A1D2A">
            <w:pPr>
              <w:spacing w:after="120" w:line="240" w:lineRule="auto"/>
              <w:jc w:val="center"/>
              <w:rPr>
                <w:rFonts w:eastAsia="Times New Roman" w:cs="Times New Roman"/>
                <w:sz w:val="24"/>
                <w:szCs w:val="24"/>
              </w:rPr>
            </w:pPr>
            <w:r w:rsidRPr="000A1D2A">
              <w:rPr>
                <w:rFonts w:eastAsia="Times New Roman" w:cs="Times New Roman"/>
                <w:b/>
                <w:bCs/>
                <w:sz w:val="24"/>
                <w:szCs w:val="24"/>
              </w:rPr>
              <w:t>THE PRIME MINISTER</w:t>
            </w:r>
            <w:r w:rsidRPr="000A1D2A">
              <w:rPr>
                <w:rFonts w:eastAsia="Times New Roman" w:cs="Times New Roman"/>
                <w:b/>
                <w:bCs/>
                <w:sz w:val="24"/>
                <w:szCs w:val="24"/>
              </w:rPr>
              <w:br/>
            </w:r>
            <w:r w:rsidRPr="000A1D2A">
              <w:rPr>
                <w:rFonts w:eastAsia="Times New Roman" w:cs="Times New Roman"/>
                <w:b/>
                <w:bCs/>
                <w:sz w:val="24"/>
                <w:szCs w:val="24"/>
              </w:rPr>
              <w:br/>
            </w:r>
            <w:r w:rsidRPr="000A1D2A">
              <w:rPr>
                <w:rFonts w:eastAsia="Times New Roman" w:cs="Times New Roman"/>
                <w:b/>
                <w:bCs/>
                <w:sz w:val="24"/>
                <w:szCs w:val="24"/>
              </w:rPr>
              <w:br/>
            </w:r>
            <w:r w:rsidRPr="000A1D2A">
              <w:rPr>
                <w:rFonts w:eastAsia="Times New Roman" w:cs="Times New Roman"/>
                <w:b/>
                <w:bCs/>
                <w:sz w:val="24"/>
                <w:szCs w:val="24"/>
              </w:rPr>
              <w:br/>
            </w:r>
            <w:r w:rsidRPr="000A1D2A">
              <w:rPr>
                <w:rFonts w:eastAsia="Times New Roman" w:cs="Times New Roman"/>
                <w:b/>
                <w:bCs/>
                <w:sz w:val="24"/>
                <w:szCs w:val="24"/>
              </w:rPr>
              <w:br/>
              <w:t>Nguyen Tan Dung</w:t>
            </w:r>
          </w:p>
        </w:tc>
      </w:tr>
    </w:tbl>
    <w:p w14:paraId="0B3133BD" w14:textId="77777777" w:rsidR="000A1D2A" w:rsidRPr="000A1D2A" w:rsidRDefault="000A1D2A" w:rsidP="000A1D2A">
      <w:pPr>
        <w:shd w:val="clear" w:color="auto" w:fill="FFFFFF"/>
        <w:spacing w:after="120" w:line="240" w:lineRule="auto"/>
        <w:rPr>
          <w:rFonts w:ascii="Arial" w:eastAsia="Times New Roman" w:hAnsi="Arial" w:cs="Arial"/>
          <w:color w:val="000000"/>
          <w:sz w:val="20"/>
          <w:szCs w:val="20"/>
        </w:rPr>
      </w:pPr>
      <w:r w:rsidRPr="000A1D2A">
        <w:rPr>
          <w:rFonts w:ascii="Arial" w:eastAsia="Times New Roman" w:hAnsi="Arial" w:cs="Arial"/>
          <w:color w:val="000000"/>
          <w:sz w:val="20"/>
          <w:szCs w:val="20"/>
        </w:rPr>
        <w:t> </w:t>
      </w:r>
    </w:p>
    <w:p w14:paraId="799A972C" w14:textId="77777777" w:rsidR="00C72B4C" w:rsidRDefault="00C72B4C"/>
    <w:sectPr w:rsidR="00C72B4C" w:rsidSect="00C72B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2"/>
  </w:compat>
  <w:rsids>
    <w:rsidRoot w:val="000A1D2A"/>
    <w:rsid w:val="000A1D2A"/>
    <w:rsid w:val="00113771"/>
    <w:rsid w:val="008E3502"/>
    <w:rsid w:val="00C72B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F58A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2B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A1D2A"/>
    <w:pPr>
      <w:spacing w:before="100" w:beforeAutospacing="1" w:after="100" w:afterAutospacing="1" w:line="240" w:lineRule="auto"/>
    </w:pPr>
    <w:rPr>
      <w:rFonts w:eastAsia="Times New Roman" w:cs="Times New Roman"/>
      <w:sz w:val="24"/>
      <w:szCs w:val="24"/>
    </w:rPr>
  </w:style>
  <w:style w:type="character" w:customStyle="1" w:styleId="mw-headline">
    <w:name w:val="mw-headline"/>
    <w:basedOn w:val="DefaultParagraphFont"/>
    <w:rsid w:val="000A1D2A"/>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PH"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131783">
      <w:bodyDiv w:val="1"/>
      <w:marLeft w:val="0"/>
      <w:marRight w:val="0"/>
      <w:marTop w:val="0"/>
      <w:marBottom w:val="0"/>
      <w:divBdr>
        <w:top w:val="none" w:sz="0" w:space="0" w:color="auto"/>
        <w:left w:val="none" w:sz="0" w:space="0" w:color="auto"/>
        <w:bottom w:val="none" w:sz="0" w:space="0" w:color="auto"/>
        <w:right w:val="none" w:sz="0" w:space="0" w:color="auto"/>
      </w:divBdr>
      <w:divsChild>
        <w:div w:id="812873436">
          <w:marLeft w:val="0"/>
          <w:marRight w:val="0"/>
          <w:marTop w:val="0"/>
          <w:marBottom w:val="0"/>
          <w:divBdr>
            <w:top w:val="none" w:sz="0" w:space="0" w:color="auto"/>
            <w:left w:val="none" w:sz="0" w:space="0" w:color="auto"/>
            <w:bottom w:val="none" w:sz="0" w:space="0" w:color="auto"/>
            <w:right w:val="none" w:sz="0" w:space="0" w:color="auto"/>
          </w:divBdr>
          <w:divsChild>
            <w:div w:id="74831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3889</Words>
  <Characters>22169</Characters>
  <Application>Microsoft Macintosh Word</Application>
  <DocSecurity>0</DocSecurity>
  <Lines>184</Lines>
  <Paragraphs>52</Paragraphs>
  <ScaleCrop>false</ScaleCrop>
  <Company/>
  <LinksUpToDate>false</LinksUpToDate>
  <CharactersWithSpaces>26006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Briony Eales</cp:lastModifiedBy>
  <cp:revision>2</cp:revision>
  <dcterms:created xsi:type="dcterms:W3CDTF">2017-12-13T10:02:00Z</dcterms:created>
  <dcterms:modified xsi:type="dcterms:W3CDTF">2018-01-22T07:24:00Z</dcterms:modified>
</cp:coreProperties>
</file>